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DC" w:rsidRPr="00CD67CE" w:rsidRDefault="00AF17DC">
      <w:pPr>
        <w:pStyle w:val="ConsPlusTitle"/>
        <w:jc w:val="center"/>
      </w:pPr>
      <w:bookmarkStart w:id="0" w:name="_GoBack"/>
      <w:r w:rsidRPr="00CD67CE">
        <w:t>АДМИНИСТРАЦИЯ СМОЛЕНСКОЙ ОБЛАСТИ</w:t>
      </w:r>
    </w:p>
    <w:p w:rsidR="00AF17DC" w:rsidRPr="00CD67CE" w:rsidRDefault="00AF17DC">
      <w:pPr>
        <w:pStyle w:val="ConsPlusTitle"/>
        <w:jc w:val="both"/>
      </w:pPr>
    </w:p>
    <w:p w:rsidR="00AF17DC" w:rsidRPr="00CD67CE" w:rsidRDefault="00AF17DC">
      <w:pPr>
        <w:pStyle w:val="ConsPlusTitle"/>
        <w:jc w:val="center"/>
      </w:pPr>
      <w:r w:rsidRPr="00CD67CE">
        <w:t>ПОСТАНОВЛЕНИЕ</w:t>
      </w:r>
    </w:p>
    <w:p w:rsidR="00AF17DC" w:rsidRPr="00CD67CE" w:rsidRDefault="00AF17DC">
      <w:pPr>
        <w:pStyle w:val="ConsPlusTitle"/>
        <w:jc w:val="center"/>
      </w:pPr>
      <w:r w:rsidRPr="00CD67CE">
        <w:t>от 19 мая 2020 г. N 278</w:t>
      </w:r>
    </w:p>
    <w:p w:rsidR="00AF17DC" w:rsidRPr="00CD67CE" w:rsidRDefault="00AF17DC">
      <w:pPr>
        <w:pStyle w:val="ConsPlusTitle"/>
        <w:jc w:val="both"/>
      </w:pPr>
    </w:p>
    <w:p w:rsidR="00AF17DC" w:rsidRPr="00CD67CE" w:rsidRDefault="00AF17DC">
      <w:pPr>
        <w:pStyle w:val="ConsPlusTitle"/>
        <w:jc w:val="center"/>
      </w:pPr>
      <w:r w:rsidRPr="00CD67CE">
        <w:t>О ВНЕСЕНИИ ИЗМЕНЕНИЙ В ОБЛАСТНУЮ ГОСУДАРСТВЕННУЮ ПРОГРАММУ</w:t>
      </w:r>
    </w:p>
    <w:p w:rsidR="00AF17DC" w:rsidRPr="00CD67CE" w:rsidRDefault="00AF17DC">
      <w:pPr>
        <w:pStyle w:val="ConsPlusTitle"/>
        <w:jc w:val="center"/>
      </w:pPr>
      <w:r w:rsidRPr="00CD67CE">
        <w:t>"ОБЕСПЕЧЕНИЕ ЗАКОННОСТИ И ПРАВОПОРЯДКА В СМОЛЕНСКОЙ ОБЛАСТИ"</w:t>
      </w:r>
    </w:p>
    <w:p w:rsidR="00AF17DC" w:rsidRPr="00CD67CE" w:rsidRDefault="00AF17DC">
      <w:pPr>
        <w:pStyle w:val="ConsPlusNormal"/>
        <w:jc w:val="both"/>
      </w:pPr>
    </w:p>
    <w:p w:rsidR="00AF17DC" w:rsidRPr="00CD67CE" w:rsidRDefault="00AF17DC">
      <w:pPr>
        <w:pStyle w:val="ConsPlusNormal"/>
        <w:ind w:firstLine="540"/>
        <w:jc w:val="both"/>
      </w:pPr>
      <w:r w:rsidRPr="00CD67CE">
        <w:t>Администрация Смоленской области постановляет:</w:t>
      </w:r>
    </w:p>
    <w:p w:rsidR="00AF17DC" w:rsidRPr="00CD67CE" w:rsidRDefault="00AF17DC">
      <w:pPr>
        <w:pStyle w:val="ConsPlusNormal"/>
        <w:spacing w:before="220"/>
        <w:ind w:firstLine="540"/>
        <w:jc w:val="both"/>
      </w:pPr>
      <w:proofErr w:type="gramStart"/>
      <w:r w:rsidRPr="00CD67CE">
        <w:t>Внести в областную государственную программу "Обеспечение законности и правопорядка в Смоленской области", утвержденную постановлением Администрации Смоленской области от 19.11.2013 N 916 (в редакции постановлений Администрации Смоленской области от 19.02.2014 N 94, от 08.05.2014 N 332, от 06.06.2014 N 411, от 03.09.2014 N 612, от 26.12.2014 N 869, от 29.12.2014 N 919, от 20.03.2015 N 129, от 03.09.2015 N 554, от</w:t>
      </w:r>
      <w:proofErr w:type="gramEnd"/>
      <w:r w:rsidRPr="00CD67CE">
        <w:t xml:space="preserve"> </w:t>
      </w:r>
      <w:proofErr w:type="gramStart"/>
      <w:r w:rsidRPr="00CD67CE">
        <w:t>24.11.2015 N 737, от 29.12.2015 N 872, от 05.04.2016 N 193, от 24.06.2016 N 353, от 30.08.2016 N 519, от 28.10.2016 N 611, от 02.12.2016 N 708, от 30.12.2016 N 815, от 07.03.2017 N 118, от 18.09.2017 N 622, от 30.11.2017 N 796, от 27.12.2017 N 932, от 29.03.2018 N 173, от 18.04.2018 N 211, от 28.06.2018 N 435, от</w:t>
      </w:r>
      <w:proofErr w:type="gramEnd"/>
      <w:r w:rsidRPr="00CD67CE">
        <w:t xml:space="preserve"> </w:t>
      </w:r>
      <w:proofErr w:type="gramStart"/>
      <w:r w:rsidRPr="00CD67CE">
        <w:t>09.08.2018 N 515, от 25.09.2018 N 622, от 26.12.2018 N 933, от 28.02.2019 N 87, от 08.07.2019 N 405, от 25.10.2019 N 641, от 24.12.2019 N 794, от 02.03.2020 N 93), следующие изменения:</w:t>
      </w:r>
      <w:proofErr w:type="gramEnd"/>
    </w:p>
    <w:p w:rsidR="00AF17DC" w:rsidRPr="00CD67CE" w:rsidRDefault="00AF17DC">
      <w:pPr>
        <w:pStyle w:val="ConsPlusNormal"/>
        <w:spacing w:before="220"/>
        <w:ind w:firstLine="540"/>
        <w:jc w:val="both"/>
      </w:pPr>
      <w:r w:rsidRPr="00CD67CE">
        <w:t>1) пункт 3 раздела 3 подпрограммы "Оказание помощи лицам, отбывшим наказание в виде лишения свободы, и содействия их социальной реабилитации в Смоленской области" дополнить абзацем следующего содержания:</w:t>
      </w:r>
    </w:p>
    <w:p w:rsidR="00AF17DC" w:rsidRPr="00CD67CE" w:rsidRDefault="00AF17DC">
      <w:pPr>
        <w:pStyle w:val="ConsPlusNormal"/>
        <w:spacing w:before="220"/>
        <w:ind w:firstLine="540"/>
        <w:jc w:val="both"/>
      </w:pPr>
      <w:r w:rsidRPr="00CD67CE">
        <w:t>"- 2020 год - не менее 3.";</w:t>
      </w:r>
    </w:p>
    <w:p w:rsidR="00AF17DC" w:rsidRPr="00CD67CE" w:rsidRDefault="00AF17DC">
      <w:pPr>
        <w:pStyle w:val="ConsPlusNormal"/>
        <w:spacing w:before="220"/>
        <w:ind w:firstLine="540"/>
        <w:jc w:val="both"/>
      </w:pPr>
      <w:r w:rsidRPr="00CD67CE">
        <w:t>2) в приложении N 2:</w:t>
      </w:r>
    </w:p>
    <w:p w:rsidR="00AF17DC" w:rsidRPr="00CD67CE" w:rsidRDefault="00AF17DC">
      <w:pPr>
        <w:pStyle w:val="ConsPlusNormal"/>
        <w:spacing w:before="220"/>
        <w:ind w:firstLine="540"/>
        <w:jc w:val="both"/>
      </w:pPr>
      <w:r w:rsidRPr="00CD67CE">
        <w:t>- пункт 1.17 раздела 1 изложить в следующей редакции:</w:t>
      </w:r>
    </w:p>
    <w:p w:rsidR="00AF17DC" w:rsidRPr="00CD67CE" w:rsidRDefault="00AF17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299"/>
        <w:gridCol w:w="1804"/>
        <w:gridCol w:w="1189"/>
        <w:gridCol w:w="904"/>
        <w:gridCol w:w="904"/>
        <w:gridCol w:w="904"/>
        <w:gridCol w:w="904"/>
        <w:gridCol w:w="724"/>
        <w:gridCol w:w="340"/>
        <w:gridCol w:w="340"/>
      </w:tblGrid>
      <w:tr w:rsidR="00CD67CE" w:rsidRPr="00CD67CE">
        <w:tc>
          <w:tcPr>
            <w:tcW w:w="784" w:type="dxa"/>
            <w:vMerge w:val="restart"/>
          </w:tcPr>
          <w:p w:rsidR="00AF17DC" w:rsidRPr="00CD67CE" w:rsidRDefault="00AF17DC">
            <w:pPr>
              <w:pStyle w:val="ConsPlusNormal"/>
              <w:jc w:val="both"/>
            </w:pPr>
            <w:r w:rsidRPr="00CD67CE">
              <w:t>1.17.</w:t>
            </w:r>
          </w:p>
        </w:tc>
        <w:tc>
          <w:tcPr>
            <w:tcW w:w="2299" w:type="dxa"/>
            <w:vMerge w:val="restart"/>
          </w:tcPr>
          <w:p w:rsidR="00AF17DC" w:rsidRPr="00CD67CE" w:rsidRDefault="00AF17DC">
            <w:pPr>
              <w:pStyle w:val="ConsPlusNormal"/>
              <w:jc w:val="both"/>
            </w:pPr>
            <w:r w:rsidRPr="00CD67CE">
              <w:t xml:space="preserve">Осуществление государственных полномочий по созданию и организации деятельности комиссий по делам </w:t>
            </w:r>
            <w:r w:rsidRPr="00CD67CE">
              <w:lastRenderedPageBreak/>
              <w:t>несовершеннолетних и защите их прав в муниципальных районах Смоленской области, комиссий по делам несовершеннолетних и защите их прав в городских округах Смоленской области (районных в городах комиссий по делам несовершеннолетних и защите их прав)</w:t>
            </w:r>
          </w:p>
        </w:tc>
        <w:tc>
          <w:tcPr>
            <w:tcW w:w="1804" w:type="dxa"/>
          </w:tcPr>
          <w:p w:rsidR="00AF17DC" w:rsidRPr="00CD67CE" w:rsidRDefault="00AF17DC">
            <w:pPr>
              <w:pStyle w:val="ConsPlusNormal"/>
              <w:jc w:val="both"/>
            </w:pPr>
            <w:r w:rsidRPr="00CD67CE">
              <w:lastRenderedPageBreak/>
              <w:t xml:space="preserve">Аппарат Администрации Смоленской области, органы местного самоуправления муниципальных </w:t>
            </w:r>
            <w:r w:rsidRPr="00CD67CE">
              <w:lastRenderedPageBreak/>
              <w:t>образований Смоленской области (по согласованию)</w:t>
            </w:r>
          </w:p>
        </w:tc>
        <w:tc>
          <w:tcPr>
            <w:tcW w:w="1189" w:type="dxa"/>
          </w:tcPr>
          <w:p w:rsidR="00AF17DC" w:rsidRPr="00CD67CE" w:rsidRDefault="00AF17DC">
            <w:pPr>
              <w:pStyle w:val="ConsPlusNormal"/>
              <w:jc w:val="both"/>
            </w:pPr>
            <w:r w:rsidRPr="00CD67CE">
              <w:lastRenderedPageBreak/>
              <w:t>областной бюджет</w:t>
            </w:r>
          </w:p>
        </w:tc>
        <w:tc>
          <w:tcPr>
            <w:tcW w:w="904" w:type="dxa"/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3574,9</w:t>
            </w:r>
          </w:p>
        </w:tc>
        <w:tc>
          <w:tcPr>
            <w:tcW w:w="904" w:type="dxa"/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3574,9</w:t>
            </w:r>
          </w:p>
        </w:tc>
        <w:tc>
          <w:tcPr>
            <w:tcW w:w="904" w:type="dxa"/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-</w:t>
            </w:r>
          </w:p>
        </w:tc>
        <w:tc>
          <w:tcPr>
            <w:tcW w:w="904" w:type="dxa"/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-</w:t>
            </w:r>
          </w:p>
        </w:tc>
        <w:tc>
          <w:tcPr>
            <w:tcW w:w="724" w:type="dxa"/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x</w:t>
            </w:r>
          </w:p>
        </w:tc>
        <w:tc>
          <w:tcPr>
            <w:tcW w:w="340" w:type="dxa"/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x</w:t>
            </w:r>
          </w:p>
        </w:tc>
        <w:tc>
          <w:tcPr>
            <w:tcW w:w="340" w:type="dxa"/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x</w:t>
            </w:r>
          </w:p>
        </w:tc>
      </w:tr>
      <w:tr w:rsidR="00CD67CE" w:rsidRPr="00CD67CE">
        <w:tc>
          <w:tcPr>
            <w:tcW w:w="784" w:type="dxa"/>
            <w:vMerge/>
          </w:tcPr>
          <w:p w:rsidR="00AF17DC" w:rsidRPr="00CD67CE" w:rsidRDefault="00AF17DC"/>
        </w:tc>
        <w:tc>
          <w:tcPr>
            <w:tcW w:w="2299" w:type="dxa"/>
            <w:vMerge/>
          </w:tcPr>
          <w:p w:rsidR="00AF17DC" w:rsidRPr="00CD67CE" w:rsidRDefault="00AF17DC"/>
        </w:tc>
        <w:tc>
          <w:tcPr>
            <w:tcW w:w="1804" w:type="dxa"/>
          </w:tcPr>
          <w:p w:rsidR="00AF17DC" w:rsidRPr="00CD67CE" w:rsidRDefault="00AF17DC">
            <w:pPr>
              <w:pStyle w:val="ConsPlusNormal"/>
              <w:jc w:val="both"/>
            </w:pPr>
            <w:r w:rsidRPr="00CD67CE">
              <w:t>Департамент Смоленской области по образованию и науке,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189" w:type="dxa"/>
          </w:tcPr>
          <w:p w:rsidR="00AF17DC" w:rsidRPr="00CD67CE" w:rsidRDefault="00AF17DC">
            <w:pPr>
              <w:pStyle w:val="ConsPlusNormal"/>
              <w:jc w:val="both"/>
            </w:pPr>
            <w:r w:rsidRPr="00CD67CE">
              <w:t>областной бюджет</w:t>
            </w:r>
          </w:p>
        </w:tc>
        <w:tc>
          <w:tcPr>
            <w:tcW w:w="904" w:type="dxa"/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40991,5</w:t>
            </w:r>
          </w:p>
        </w:tc>
        <w:tc>
          <w:tcPr>
            <w:tcW w:w="904" w:type="dxa"/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10867,5</w:t>
            </w:r>
          </w:p>
        </w:tc>
        <w:tc>
          <w:tcPr>
            <w:tcW w:w="904" w:type="dxa"/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14779,9</w:t>
            </w:r>
          </w:p>
        </w:tc>
        <w:tc>
          <w:tcPr>
            <w:tcW w:w="904" w:type="dxa"/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15344,1</w:t>
            </w:r>
          </w:p>
        </w:tc>
        <w:tc>
          <w:tcPr>
            <w:tcW w:w="724" w:type="dxa"/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x</w:t>
            </w:r>
          </w:p>
        </w:tc>
        <w:tc>
          <w:tcPr>
            <w:tcW w:w="340" w:type="dxa"/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x</w:t>
            </w:r>
          </w:p>
        </w:tc>
        <w:tc>
          <w:tcPr>
            <w:tcW w:w="340" w:type="dxa"/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x</w:t>
            </w:r>
          </w:p>
        </w:tc>
      </w:tr>
    </w:tbl>
    <w:p w:rsidR="00AF17DC" w:rsidRPr="00CD67CE" w:rsidRDefault="00AF17DC">
      <w:pPr>
        <w:pStyle w:val="ConsPlusNormal"/>
        <w:jc w:val="both"/>
      </w:pPr>
    </w:p>
    <w:p w:rsidR="00AF17DC" w:rsidRPr="00CD67CE" w:rsidRDefault="00AF17DC">
      <w:pPr>
        <w:pStyle w:val="ConsPlusNormal"/>
        <w:ind w:firstLine="540"/>
        <w:jc w:val="both"/>
      </w:pPr>
      <w:r w:rsidRPr="00CD67CE">
        <w:t>- в разделе 3:</w:t>
      </w:r>
    </w:p>
    <w:p w:rsidR="00AF17DC" w:rsidRPr="00CD67CE" w:rsidRDefault="00AF17DC">
      <w:pPr>
        <w:pStyle w:val="ConsPlusNormal"/>
        <w:spacing w:before="220"/>
        <w:ind w:firstLine="540"/>
        <w:jc w:val="both"/>
      </w:pPr>
      <w:r w:rsidRPr="00CD67CE">
        <w:t>- в пункте 3.12:</w:t>
      </w:r>
    </w:p>
    <w:p w:rsidR="00AF17DC" w:rsidRPr="00CD67CE" w:rsidRDefault="00AF17DC">
      <w:pPr>
        <w:pStyle w:val="ConsPlusNormal"/>
        <w:spacing w:before="220"/>
        <w:ind w:firstLine="540"/>
        <w:jc w:val="both"/>
      </w:pPr>
      <w:r w:rsidRPr="00CD67CE">
        <w:t>- в графе 5 цифры "276,4" заменить цифрами "138,1";</w:t>
      </w:r>
    </w:p>
    <w:p w:rsidR="00AF17DC" w:rsidRPr="00CD67CE" w:rsidRDefault="00AF17DC">
      <w:pPr>
        <w:pStyle w:val="ConsPlusNormal"/>
        <w:spacing w:before="220"/>
        <w:ind w:firstLine="540"/>
        <w:jc w:val="both"/>
      </w:pPr>
      <w:r w:rsidRPr="00CD67CE">
        <w:t>- в графе 6 цифры "138,3" исключить;</w:t>
      </w:r>
    </w:p>
    <w:p w:rsidR="00AF17DC" w:rsidRPr="00CD67CE" w:rsidRDefault="00AF17DC">
      <w:pPr>
        <w:pStyle w:val="ConsPlusNormal"/>
        <w:spacing w:before="220"/>
        <w:ind w:firstLine="540"/>
        <w:jc w:val="both"/>
      </w:pPr>
      <w:r w:rsidRPr="00CD67CE">
        <w:t>- в позиции "Итого по основному мероприятию 1 подпрограммы 3":</w:t>
      </w:r>
    </w:p>
    <w:p w:rsidR="00AF17DC" w:rsidRPr="00CD67CE" w:rsidRDefault="00AF17DC">
      <w:pPr>
        <w:pStyle w:val="ConsPlusNormal"/>
        <w:spacing w:before="220"/>
        <w:ind w:firstLine="540"/>
        <w:jc w:val="both"/>
      </w:pPr>
      <w:r w:rsidRPr="00CD67CE">
        <w:t>- в графе 5 цифры "276,4" заменить цифрами "138,1";</w:t>
      </w:r>
    </w:p>
    <w:p w:rsidR="00AF17DC" w:rsidRPr="00CD67CE" w:rsidRDefault="00AF17DC">
      <w:pPr>
        <w:pStyle w:val="ConsPlusNormal"/>
        <w:spacing w:before="220"/>
        <w:ind w:firstLine="540"/>
        <w:jc w:val="both"/>
      </w:pPr>
      <w:r w:rsidRPr="00CD67CE">
        <w:t>- в графе 6 цифры "138,3" исключить;</w:t>
      </w:r>
    </w:p>
    <w:p w:rsidR="00AF17DC" w:rsidRPr="00CD67CE" w:rsidRDefault="00AF17DC">
      <w:pPr>
        <w:pStyle w:val="ConsPlusNormal"/>
        <w:spacing w:before="220"/>
        <w:ind w:firstLine="540"/>
        <w:jc w:val="both"/>
      </w:pPr>
      <w:r w:rsidRPr="00CD67CE">
        <w:t>- дополнить пунктом 3.27.1 следующего содержания:</w:t>
      </w:r>
    </w:p>
    <w:p w:rsidR="00AF17DC" w:rsidRPr="00CD67CE" w:rsidRDefault="00AF17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299"/>
        <w:gridCol w:w="1804"/>
        <w:gridCol w:w="1189"/>
        <w:gridCol w:w="904"/>
        <w:gridCol w:w="904"/>
        <w:gridCol w:w="904"/>
        <w:gridCol w:w="904"/>
        <w:gridCol w:w="724"/>
        <w:gridCol w:w="340"/>
        <w:gridCol w:w="340"/>
      </w:tblGrid>
      <w:tr w:rsidR="00CD67CE" w:rsidRPr="00CD67CE"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AF17DC" w:rsidRPr="00CD67CE" w:rsidRDefault="00AF17DC">
            <w:pPr>
              <w:pStyle w:val="ConsPlusNormal"/>
              <w:jc w:val="both"/>
            </w:pPr>
            <w:r w:rsidRPr="00CD67CE">
              <w:lastRenderedPageBreak/>
              <w:t>3.27.1.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AF17DC" w:rsidRPr="00CD67CE" w:rsidRDefault="00AF17DC">
            <w:pPr>
              <w:pStyle w:val="ConsPlusNormal"/>
              <w:jc w:val="both"/>
            </w:pPr>
            <w:r w:rsidRPr="00CD67CE">
              <w:t>Количество приобретенных сенсорных информационных киосков (ед.)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x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x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x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x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x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x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F17DC" w:rsidRPr="00CD67CE" w:rsidRDefault="00AF17DC">
            <w:pPr>
              <w:pStyle w:val="ConsPlusNormal"/>
              <w:jc w:val="both"/>
            </w:pPr>
            <w:r w:rsidRPr="00CD67CE">
              <w:t>не менее 3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x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F17DC" w:rsidRPr="00CD67CE" w:rsidRDefault="00AF17DC">
            <w:pPr>
              <w:pStyle w:val="ConsPlusNormal"/>
              <w:jc w:val="center"/>
            </w:pPr>
            <w:r w:rsidRPr="00CD67CE">
              <w:t>x</w:t>
            </w:r>
          </w:p>
        </w:tc>
      </w:tr>
    </w:tbl>
    <w:p w:rsidR="00AF17DC" w:rsidRPr="00CD67CE" w:rsidRDefault="00AF17DC">
      <w:pPr>
        <w:pStyle w:val="ConsPlusNormal"/>
        <w:jc w:val="both"/>
      </w:pPr>
    </w:p>
    <w:p w:rsidR="00AF17DC" w:rsidRPr="00CD67CE" w:rsidRDefault="00AF17DC">
      <w:pPr>
        <w:pStyle w:val="ConsPlusNormal"/>
        <w:ind w:firstLine="540"/>
        <w:jc w:val="both"/>
      </w:pPr>
      <w:r w:rsidRPr="00CD67CE">
        <w:t>- в пункте 3.35:</w:t>
      </w:r>
    </w:p>
    <w:p w:rsidR="00AF17DC" w:rsidRPr="00CD67CE" w:rsidRDefault="00AF17DC">
      <w:pPr>
        <w:pStyle w:val="ConsPlusNormal"/>
        <w:spacing w:before="220"/>
        <w:ind w:firstLine="540"/>
        <w:jc w:val="both"/>
      </w:pPr>
      <w:r w:rsidRPr="00CD67CE">
        <w:t>- графу 4 дополнить словами "областной бюджет";</w:t>
      </w:r>
    </w:p>
    <w:p w:rsidR="00AF17DC" w:rsidRPr="00CD67CE" w:rsidRDefault="00AF17DC">
      <w:pPr>
        <w:pStyle w:val="ConsPlusNormal"/>
        <w:spacing w:before="220"/>
        <w:ind w:firstLine="540"/>
        <w:jc w:val="both"/>
      </w:pPr>
      <w:r w:rsidRPr="00CD67CE">
        <w:t>- графу 5 дополнить цифрами "138,3";</w:t>
      </w:r>
    </w:p>
    <w:p w:rsidR="00AF17DC" w:rsidRPr="00CD67CE" w:rsidRDefault="00AF17DC">
      <w:pPr>
        <w:pStyle w:val="ConsPlusNormal"/>
        <w:spacing w:before="220"/>
        <w:ind w:firstLine="540"/>
        <w:jc w:val="both"/>
      </w:pPr>
      <w:r w:rsidRPr="00CD67CE">
        <w:t>- графу 6 дополнить цифрами "138,3";</w:t>
      </w:r>
    </w:p>
    <w:p w:rsidR="00AF17DC" w:rsidRPr="00CD67CE" w:rsidRDefault="00AF17DC">
      <w:pPr>
        <w:pStyle w:val="ConsPlusNormal"/>
        <w:spacing w:before="220"/>
        <w:ind w:firstLine="540"/>
        <w:jc w:val="both"/>
      </w:pPr>
      <w:r w:rsidRPr="00CD67CE">
        <w:t>- в позиции "Итого по основному мероприятию 3 подпрограммы 3":</w:t>
      </w:r>
    </w:p>
    <w:p w:rsidR="00AF17DC" w:rsidRPr="00CD67CE" w:rsidRDefault="00AF17DC">
      <w:pPr>
        <w:pStyle w:val="ConsPlusNormal"/>
        <w:spacing w:before="220"/>
        <w:ind w:firstLine="540"/>
        <w:jc w:val="both"/>
      </w:pPr>
      <w:r w:rsidRPr="00CD67CE">
        <w:t>- графу 4 дополнить словами "областной бюджет";</w:t>
      </w:r>
    </w:p>
    <w:p w:rsidR="00AF17DC" w:rsidRPr="00CD67CE" w:rsidRDefault="00AF17DC">
      <w:pPr>
        <w:pStyle w:val="ConsPlusNormal"/>
        <w:spacing w:before="220"/>
        <w:ind w:firstLine="540"/>
        <w:jc w:val="both"/>
      </w:pPr>
      <w:r w:rsidRPr="00CD67CE">
        <w:t>- графу 5 дополнить цифрами "138,3";</w:t>
      </w:r>
    </w:p>
    <w:p w:rsidR="00AF17DC" w:rsidRPr="00CD67CE" w:rsidRDefault="00AF17DC">
      <w:pPr>
        <w:pStyle w:val="ConsPlusNormal"/>
        <w:spacing w:before="220"/>
        <w:ind w:firstLine="540"/>
        <w:jc w:val="both"/>
      </w:pPr>
      <w:r w:rsidRPr="00CD67CE">
        <w:t>- графу 6 дополнить цифрами "138,3".</w:t>
      </w:r>
    </w:p>
    <w:p w:rsidR="00AF17DC" w:rsidRPr="00CD67CE" w:rsidRDefault="00AF17DC">
      <w:pPr>
        <w:pStyle w:val="ConsPlusNormal"/>
        <w:jc w:val="both"/>
      </w:pPr>
    </w:p>
    <w:p w:rsidR="00AF17DC" w:rsidRPr="00CD67CE" w:rsidRDefault="00AF17DC">
      <w:pPr>
        <w:pStyle w:val="ConsPlusNormal"/>
        <w:jc w:val="right"/>
      </w:pPr>
      <w:r w:rsidRPr="00CD67CE">
        <w:t>Губернатор</w:t>
      </w:r>
    </w:p>
    <w:p w:rsidR="00AF17DC" w:rsidRPr="00CD67CE" w:rsidRDefault="00AF17DC">
      <w:pPr>
        <w:pStyle w:val="ConsPlusNormal"/>
        <w:jc w:val="right"/>
      </w:pPr>
      <w:r w:rsidRPr="00CD67CE">
        <w:t>Смоленской области</w:t>
      </w:r>
    </w:p>
    <w:p w:rsidR="00AF17DC" w:rsidRPr="00CD67CE" w:rsidRDefault="00AF17DC">
      <w:pPr>
        <w:pStyle w:val="ConsPlusNormal"/>
        <w:jc w:val="right"/>
      </w:pPr>
      <w:r w:rsidRPr="00CD67CE">
        <w:t>А.В.ОСТРОВСКИЙ</w:t>
      </w:r>
    </w:p>
    <w:bookmarkEnd w:id="0"/>
    <w:p w:rsidR="00D43BCC" w:rsidRPr="00CD67CE" w:rsidRDefault="00AA0220"/>
    <w:sectPr w:rsidR="00D43BCC" w:rsidRPr="00CD67CE" w:rsidSect="00AF17DC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20" w:rsidRDefault="00AA0220" w:rsidP="00AF17DC">
      <w:pPr>
        <w:spacing w:after="0" w:line="240" w:lineRule="auto"/>
      </w:pPr>
      <w:r>
        <w:separator/>
      </w:r>
    </w:p>
  </w:endnote>
  <w:endnote w:type="continuationSeparator" w:id="0">
    <w:p w:rsidR="00AA0220" w:rsidRDefault="00AA0220" w:rsidP="00AF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20" w:rsidRDefault="00AA0220" w:rsidP="00AF17DC">
      <w:pPr>
        <w:spacing w:after="0" w:line="240" w:lineRule="auto"/>
      </w:pPr>
      <w:r>
        <w:separator/>
      </w:r>
    </w:p>
  </w:footnote>
  <w:footnote w:type="continuationSeparator" w:id="0">
    <w:p w:rsidR="00AA0220" w:rsidRDefault="00AA0220" w:rsidP="00AF1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026347"/>
      <w:docPartObj>
        <w:docPartGallery w:val="Page Numbers (Top of Page)"/>
        <w:docPartUnique/>
      </w:docPartObj>
    </w:sdtPr>
    <w:sdtContent>
      <w:p w:rsidR="00AF17DC" w:rsidRDefault="00AF17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7CE">
          <w:rPr>
            <w:noProof/>
          </w:rPr>
          <w:t>2</w:t>
        </w:r>
        <w:r>
          <w:fldChar w:fldCharType="end"/>
        </w:r>
      </w:p>
    </w:sdtContent>
  </w:sdt>
  <w:p w:rsidR="00AF17DC" w:rsidRDefault="00AF17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DC"/>
    <w:rsid w:val="008C1942"/>
    <w:rsid w:val="00AA0220"/>
    <w:rsid w:val="00AF17DC"/>
    <w:rsid w:val="00CD6442"/>
    <w:rsid w:val="00C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1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17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1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7DC"/>
  </w:style>
  <w:style w:type="paragraph" w:styleId="a5">
    <w:name w:val="footer"/>
    <w:basedOn w:val="a"/>
    <w:link w:val="a6"/>
    <w:uiPriority w:val="99"/>
    <w:unhideWhenUsed/>
    <w:rsid w:val="00AF1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1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17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1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7DC"/>
  </w:style>
  <w:style w:type="paragraph" w:styleId="a5">
    <w:name w:val="footer"/>
    <w:basedOn w:val="a"/>
    <w:link w:val="a6"/>
    <w:uiPriority w:val="99"/>
    <w:unhideWhenUsed/>
    <w:rsid w:val="00AF1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Дмитрий Михайлович</dc:creator>
  <cp:lastModifiedBy>Королев Дмитрий Михайлович</cp:lastModifiedBy>
  <cp:revision>2</cp:revision>
  <dcterms:created xsi:type="dcterms:W3CDTF">2020-10-23T11:06:00Z</dcterms:created>
  <dcterms:modified xsi:type="dcterms:W3CDTF">2020-10-23T11:07:00Z</dcterms:modified>
</cp:coreProperties>
</file>