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216" w:rsidRDefault="00325216" w:rsidP="00397588">
      <w:pPr>
        <w:pStyle w:val="a4"/>
        <w:ind w:firstLine="0"/>
        <w:rPr>
          <w:szCs w:val="28"/>
        </w:rPr>
        <w:sectPr w:rsidR="00325216" w:rsidSect="0001692A">
          <w:headerReference w:type="default" r:id="rId8"/>
          <w:type w:val="continuous"/>
          <w:pgSz w:w="11906" w:h="16838"/>
          <w:pgMar w:top="1135" w:right="567" w:bottom="993" w:left="1134" w:header="708" w:footer="708" w:gutter="0"/>
          <w:cols w:space="708"/>
          <w:titlePg/>
          <w:docGrid w:linePitch="360"/>
        </w:sectPr>
      </w:pPr>
    </w:p>
    <w:p w:rsidR="00397588" w:rsidRDefault="00397588" w:rsidP="00397588">
      <w:pPr>
        <w:pStyle w:val="a4"/>
        <w:ind w:firstLine="0"/>
        <w:rPr>
          <w:szCs w:val="28"/>
        </w:rPr>
      </w:pPr>
      <w:r w:rsidRPr="00EF7DFF">
        <w:rPr>
          <w:szCs w:val="28"/>
        </w:rPr>
        <w:t>ПОЯСНИТЕЛЬНАЯ ЗАПИСКА</w:t>
      </w:r>
    </w:p>
    <w:p w:rsidR="0002258F" w:rsidRPr="00EF7DFF" w:rsidRDefault="0002258F" w:rsidP="00397588">
      <w:pPr>
        <w:pStyle w:val="a4"/>
        <w:ind w:firstLine="0"/>
        <w:rPr>
          <w:szCs w:val="28"/>
        </w:rPr>
      </w:pPr>
    </w:p>
    <w:p w:rsidR="00BF200A" w:rsidRPr="001C65D9" w:rsidRDefault="00397588" w:rsidP="00584E1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F7DFF">
        <w:rPr>
          <w:b/>
          <w:sz w:val="28"/>
          <w:szCs w:val="28"/>
        </w:rPr>
        <w:t xml:space="preserve">к проекту областного закона </w:t>
      </w:r>
      <w:r w:rsidR="004F46D4" w:rsidRPr="00EF7DFF">
        <w:rPr>
          <w:b/>
          <w:sz w:val="28"/>
          <w:szCs w:val="28"/>
        </w:rPr>
        <w:t>«</w:t>
      </w:r>
      <w:r w:rsidR="008E228E" w:rsidRPr="00EF7DFF">
        <w:rPr>
          <w:b/>
          <w:sz w:val="28"/>
          <w:szCs w:val="28"/>
        </w:rPr>
        <w:t>О внесении изменени</w:t>
      </w:r>
      <w:r w:rsidR="008E228E">
        <w:rPr>
          <w:b/>
          <w:sz w:val="28"/>
          <w:szCs w:val="28"/>
        </w:rPr>
        <w:t>й</w:t>
      </w:r>
      <w:r w:rsidR="008E228E" w:rsidRPr="00EF7DFF">
        <w:rPr>
          <w:b/>
          <w:sz w:val="28"/>
          <w:szCs w:val="28"/>
        </w:rPr>
        <w:t xml:space="preserve"> в </w:t>
      </w:r>
      <w:r w:rsidR="008E228E">
        <w:rPr>
          <w:b/>
          <w:sz w:val="28"/>
          <w:szCs w:val="28"/>
        </w:rPr>
        <w:t>областной закон</w:t>
      </w:r>
      <w:r w:rsidR="005E258B">
        <w:rPr>
          <w:b/>
          <w:sz w:val="28"/>
          <w:szCs w:val="28"/>
        </w:rPr>
        <w:t xml:space="preserve">                    </w:t>
      </w:r>
      <w:r w:rsidR="008E228E" w:rsidRPr="00EF7DFF">
        <w:rPr>
          <w:b/>
          <w:sz w:val="28"/>
          <w:szCs w:val="28"/>
        </w:rPr>
        <w:t xml:space="preserve"> </w:t>
      </w:r>
      <w:r w:rsidR="008E228E" w:rsidRPr="00EF7DFF">
        <w:rPr>
          <w:rFonts w:eastAsiaTheme="minorHAnsi"/>
          <w:b/>
          <w:sz w:val="28"/>
          <w:szCs w:val="28"/>
          <w:lang w:eastAsia="en-US"/>
        </w:rPr>
        <w:t>«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 xml:space="preserve">О </w:t>
      </w:r>
      <w:r w:rsidR="005A1792">
        <w:rPr>
          <w:rFonts w:eastAsiaTheme="minorHAnsi"/>
          <w:b/>
          <w:bCs/>
          <w:sz w:val="28"/>
          <w:szCs w:val="28"/>
          <w:lang w:eastAsia="en-US"/>
        </w:rPr>
        <w:t>м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 xml:space="preserve">етодике распределения субвенции, предоставляемой бюджетам муниципальных районов и городских округов Смоленской области из областного бюджета на реализацию Федерального закона от 20 августа </w:t>
      </w:r>
      <w:r w:rsidR="00D36BE7">
        <w:rPr>
          <w:rFonts w:eastAsiaTheme="minorHAnsi"/>
          <w:b/>
          <w:bCs/>
          <w:sz w:val="28"/>
          <w:szCs w:val="28"/>
          <w:lang w:eastAsia="en-US"/>
        </w:rPr>
        <w:t xml:space="preserve">                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 xml:space="preserve">2004 года </w:t>
      </w:r>
      <w:r w:rsidR="008E228E">
        <w:rPr>
          <w:rFonts w:eastAsiaTheme="minorHAnsi"/>
          <w:b/>
          <w:bCs/>
          <w:sz w:val="28"/>
          <w:szCs w:val="28"/>
          <w:lang w:eastAsia="en-US"/>
        </w:rPr>
        <w:t>№ 113-ФЗ «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>О присяжных заседателях федеральных судов общей юрисдикции в Российской Федерации</w:t>
      </w:r>
      <w:r w:rsidR="008E228E">
        <w:rPr>
          <w:rFonts w:eastAsiaTheme="minorHAnsi"/>
          <w:b/>
          <w:bCs/>
          <w:sz w:val="28"/>
          <w:szCs w:val="28"/>
          <w:lang w:eastAsia="en-US"/>
        </w:rPr>
        <w:t>»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 xml:space="preserve"> для финансового обеспечения переданных исполнительно-распорядительным органам муниципальных образований государственных полномочий по со</w:t>
      </w:r>
      <w:r w:rsidR="00D24B96">
        <w:rPr>
          <w:rFonts w:eastAsiaTheme="minorHAnsi"/>
          <w:b/>
          <w:bCs/>
          <w:sz w:val="28"/>
          <w:szCs w:val="28"/>
          <w:lang w:eastAsia="en-US"/>
        </w:rPr>
        <w:t>ставлению (изменению</w:t>
      </w:r>
      <w:r w:rsidR="008E228E" w:rsidRPr="00CC6A4B">
        <w:rPr>
          <w:rFonts w:eastAsiaTheme="minorHAnsi"/>
          <w:b/>
          <w:bCs/>
          <w:sz w:val="28"/>
          <w:szCs w:val="28"/>
          <w:lang w:eastAsia="en-US"/>
        </w:rPr>
        <w:t>) списков кандидатов в присяжные заседатели федеральных судов общей юрисдикции в Российской Федерации</w:t>
      </w:r>
      <w:r w:rsidR="008E228E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397588" w:rsidRPr="00EF7DFF" w:rsidRDefault="00397588" w:rsidP="003975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D24B96" w:rsidRPr="00D24B96" w:rsidRDefault="00115521" w:rsidP="00D24B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37FB5">
        <w:rPr>
          <w:sz w:val="28"/>
          <w:szCs w:val="28"/>
        </w:rPr>
        <w:t>П</w:t>
      </w:r>
      <w:r w:rsidR="00397588" w:rsidRPr="00037FB5">
        <w:rPr>
          <w:sz w:val="28"/>
          <w:szCs w:val="28"/>
        </w:rPr>
        <w:t xml:space="preserve">роект областного закона </w:t>
      </w:r>
      <w:r w:rsidR="00BF200A" w:rsidRPr="00037FB5">
        <w:rPr>
          <w:sz w:val="28"/>
          <w:szCs w:val="28"/>
        </w:rPr>
        <w:t>«</w:t>
      </w:r>
      <w:r w:rsidR="008E228E" w:rsidRPr="00037FB5">
        <w:rPr>
          <w:sz w:val="28"/>
          <w:szCs w:val="28"/>
        </w:rPr>
        <w:t xml:space="preserve">О внесении изменений в областной закон </w:t>
      </w:r>
      <w:r w:rsidR="005E258B" w:rsidRPr="00037FB5">
        <w:rPr>
          <w:sz w:val="28"/>
          <w:szCs w:val="28"/>
        </w:rPr>
        <w:t xml:space="preserve">                      </w:t>
      </w:r>
      <w:r w:rsidR="008E228E" w:rsidRPr="00037FB5">
        <w:rPr>
          <w:sz w:val="28"/>
          <w:szCs w:val="28"/>
        </w:rPr>
        <w:t xml:space="preserve">«О </w:t>
      </w:r>
      <w:r w:rsidR="005A1792" w:rsidRPr="00037FB5">
        <w:rPr>
          <w:sz w:val="28"/>
          <w:szCs w:val="28"/>
        </w:rPr>
        <w:t>м</w:t>
      </w:r>
      <w:r w:rsidR="008E228E" w:rsidRPr="00037FB5">
        <w:rPr>
          <w:sz w:val="28"/>
          <w:szCs w:val="28"/>
        </w:rPr>
        <w:t>етодике распределения субвенции, предоставляемой бюджетам муниципальных районов и городских округов Смоленской области из областного бюджета на реализацию Федерального закона от 20 августа 2004 года № 113-ФЗ «О присяжных заседателях федеральных судов общей юрисдикции в Российской Федерации» для финансового обеспечения переданных исполнительно-распорядительным органам муниципальных образований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Федерации»</w:t>
      </w:r>
      <w:r w:rsidR="001C65D9" w:rsidRPr="00037FB5">
        <w:rPr>
          <w:rFonts w:eastAsiaTheme="minorHAnsi"/>
          <w:bCs/>
          <w:sz w:val="28"/>
          <w:szCs w:val="28"/>
          <w:lang w:eastAsia="en-US"/>
        </w:rPr>
        <w:t xml:space="preserve"> (далее – </w:t>
      </w:r>
      <w:r w:rsidRPr="00037FB5">
        <w:rPr>
          <w:rFonts w:eastAsiaTheme="minorHAnsi"/>
          <w:bCs/>
          <w:sz w:val="28"/>
          <w:szCs w:val="28"/>
          <w:lang w:eastAsia="en-US"/>
        </w:rPr>
        <w:t>проект областного закона</w:t>
      </w:r>
      <w:r w:rsidR="001C65D9" w:rsidRPr="00037FB5">
        <w:rPr>
          <w:rFonts w:eastAsiaTheme="minorHAnsi"/>
          <w:bCs/>
          <w:sz w:val="28"/>
          <w:szCs w:val="28"/>
          <w:lang w:eastAsia="en-US"/>
        </w:rPr>
        <w:t xml:space="preserve">) </w:t>
      </w:r>
      <w:r w:rsidR="006C4CFA" w:rsidRPr="00037FB5">
        <w:rPr>
          <w:sz w:val="28"/>
          <w:szCs w:val="28"/>
          <w:shd w:val="clear" w:color="auto" w:fill="FFFFFF"/>
        </w:rPr>
        <w:t xml:space="preserve">разработан </w:t>
      </w:r>
      <w:r w:rsidR="00D24B96" w:rsidRPr="00D24B96">
        <w:rPr>
          <w:sz w:val="28"/>
          <w:szCs w:val="20"/>
        </w:rPr>
        <w:t>в связи с преобразованием муниципальных образований Смоленской области путем объединения всех поселений во вновь образованные муниципальные образования Смоленской области с наделением их статусом муниципальных округов</w:t>
      </w:r>
      <w:r w:rsidR="00D24B96" w:rsidRPr="00D24B96">
        <w:rPr>
          <w:sz w:val="28"/>
          <w:szCs w:val="28"/>
        </w:rPr>
        <w:t xml:space="preserve">. </w:t>
      </w:r>
    </w:p>
    <w:p w:rsidR="00115521" w:rsidRPr="00037FB5" w:rsidRDefault="00115521" w:rsidP="00115521">
      <w:pPr>
        <w:autoSpaceDE w:val="0"/>
        <w:autoSpaceDN w:val="0"/>
        <w:adjustRightInd w:val="0"/>
        <w:ind w:firstLine="709"/>
        <w:jc w:val="both"/>
        <w:rPr>
          <w:rStyle w:val="af"/>
          <w:b w:val="0"/>
          <w:bCs w:val="0"/>
          <w:sz w:val="28"/>
          <w:szCs w:val="28"/>
        </w:rPr>
      </w:pPr>
      <w:bookmarkStart w:id="0" w:name="_GoBack"/>
      <w:bookmarkEnd w:id="0"/>
      <w:r w:rsidRPr="00037FB5">
        <w:rPr>
          <w:rStyle w:val="af"/>
          <w:b w:val="0"/>
          <w:bCs w:val="0"/>
          <w:sz w:val="28"/>
          <w:szCs w:val="28"/>
        </w:rPr>
        <w:t xml:space="preserve">Проведена антикоррупционная экспертиза проекта областного закона. </w:t>
      </w:r>
      <w:proofErr w:type="spellStart"/>
      <w:r w:rsidRPr="00037FB5">
        <w:rPr>
          <w:rStyle w:val="af"/>
          <w:b w:val="0"/>
          <w:bCs w:val="0"/>
          <w:sz w:val="28"/>
          <w:szCs w:val="28"/>
        </w:rPr>
        <w:t>Коррупциогенных</w:t>
      </w:r>
      <w:proofErr w:type="spellEnd"/>
      <w:r w:rsidRPr="00037FB5">
        <w:rPr>
          <w:rStyle w:val="af"/>
          <w:b w:val="0"/>
          <w:bCs w:val="0"/>
          <w:sz w:val="28"/>
          <w:szCs w:val="28"/>
        </w:rPr>
        <w:t xml:space="preserve"> факторов при проведении антикоррупционной экспертизы проекта областного закона не выявлено.</w:t>
      </w:r>
    </w:p>
    <w:p w:rsidR="00397588" w:rsidRPr="00EF7DFF" w:rsidRDefault="00115521" w:rsidP="005F545B">
      <w:pPr>
        <w:ind w:right="141"/>
        <w:jc w:val="both"/>
        <w:rPr>
          <w:b/>
          <w:sz w:val="28"/>
          <w:szCs w:val="28"/>
        </w:rPr>
      </w:pPr>
      <w:r w:rsidRPr="002D16A8">
        <w:rPr>
          <w:rStyle w:val="af"/>
          <w:b w:val="0"/>
          <w:bCs w:val="0"/>
          <w:sz w:val="28"/>
          <w:szCs w:val="28"/>
        </w:rPr>
        <w:tab/>
        <w:t xml:space="preserve">Проект областного закона разработан </w:t>
      </w:r>
      <w:r w:rsidR="00571F9F">
        <w:rPr>
          <w:rStyle w:val="af"/>
          <w:b w:val="0"/>
          <w:bCs w:val="0"/>
          <w:sz w:val="28"/>
          <w:szCs w:val="28"/>
        </w:rPr>
        <w:t>Министерством</w:t>
      </w:r>
      <w:r w:rsidRPr="002D16A8">
        <w:rPr>
          <w:rStyle w:val="af"/>
          <w:b w:val="0"/>
          <w:bCs w:val="0"/>
          <w:sz w:val="28"/>
          <w:szCs w:val="28"/>
        </w:rPr>
        <w:t xml:space="preserve"> Смоленской области </w:t>
      </w:r>
      <w:r w:rsidRPr="002D16A8">
        <w:rPr>
          <w:rStyle w:val="af"/>
          <w:b w:val="0"/>
          <w:bCs w:val="0"/>
          <w:sz w:val="28"/>
          <w:szCs w:val="28"/>
        </w:rPr>
        <w:br/>
        <w:t>по осуществлению контроля и взаимодействию с административными органами.</w:t>
      </w:r>
    </w:p>
    <w:sectPr w:rsidR="00397588" w:rsidRPr="00EF7DFF" w:rsidSect="0001692A">
      <w:type w:val="continuous"/>
      <w:pgSz w:w="11906" w:h="16838"/>
      <w:pgMar w:top="1135" w:right="56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9C" w:rsidRDefault="00BD0E9C" w:rsidP="0001692A">
      <w:r>
        <w:separator/>
      </w:r>
    </w:p>
  </w:endnote>
  <w:endnote w:type="continuationSeparator" w:id="0">
    <w:p w:rsidR="00BD0E9C" w:rsidRDefault="00BD0E9C" w:rsidP="0001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9C" w:rsidRDefault="00BD0E9C" w:rsidP="0001692A">
      <w:r>
        <w:separator/>
      </w:r>
    </w:p>
  </w:footnote>
  <w:footnote w:type="continuationSeparator" w:id="0">
    <w:p w:rsidR="00BD0E9C" w:rsidRDefault="00BD0E9C" w:rsidP="0001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07742"/>
      <w:docPartObj>
        <w:docPartGallery w:val="Page Numbers (Top of Page)"/>
        <w:docPartUnique/>
      </w:docPartObj>
    </w:sdtPr>
    <w:sdtEndPr/>
    <w:sdtContent>
      <w:p w:rsidR="0001692A" w:rsidRDefault="008104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4B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692A" w:rsidRDefault="000169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633A9"/>
    <w:multiLevelType w:val="hybridMultilevel"/>
    <w:tmpl w:val="CF348542"/>
    <w:lvl w:ilvl="0" w:tplc="69A8D4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4211C2"/>
    <w:multiLevelType w:val="hybridMultilevel"/>
    <w:tmpl w:val="31107B9E"/>
    <w:lvl w:ilvl="0" w:tplc="7408B03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B177044"/>
    <w:multiLevelType w:val="hybridMultilevel"/>
    <w:tmpl w:val="CAD02330"/>
    <w:lvl w:ilvl="0" w:tplc="EBEAFC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9022415"/>
    <w:multiLevelType w:val="hybridMultilevel"/>
    <w:tmpl w:val="942CE336"/>
    <w:lvl w:ilvl="0" w:tplc="6548D3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F26"/>
    <w:rsid w:val="000048EB"/>
    <w:rsid w:val="0001692A"/>
    <w:rsid w:val="0002258F"/>
    <w:rsid w:val="00037C16"/>
    <w:rsid w:val="00037FB5"/>
    <w:rsid w:val="00040EDB"/>
    <w:rsid w:val="00044EF8"/>
    <w:rsid w:val="00050607"/>
    <w:rsid w:val="00052014"/>
    <w:rsid w:val="00061251"/>
    <w:rsid w:val="000631F9"/>
    <w:rsid w:val="000634FA"/>
    <w:rsid w:val="00063932"/>
    <w:rsid w:val="00064DC8"/>
    <w:rsid w:val="000756EF"/>
    <w:rsid w:val="0007735A"/>
    <w:rsid w:val="00081463"/>
    <w:rsid w:val="00083FA9"/>
    <w:rsid w:val="00084E91"/>
    <w:rsid w:val="00092FB2"/>
    <w:rsid w:val="000970BA"/>
    <w:rsid w:val="00097E65"/>
    <w:rsid w:val="000C1FD1"/>
    <w:rsid w:val="000D0CF2"/>
    <w:rsid w:val="000E2861"/>
    <w:rsid w:val="000E45DB"/>
    <w:rsid w:val="000F4D16"/>
    <w:rsid w:val="000F5E83"/>
    <w:rsid w:val="00103FF8"/>
    <w:rsid w:val="00104B69"/>
    <w:rsid w:val="00110E05"/>
    <w:rsid w:val="00113731"/>
    <w:rsid w:val="00115067"/>
    <w:rsid w:val="00115521"/>
    <w:rsid w:val="00121BF5"/>
    <w:rsid w:val="00125C9E"/>
    <w:rsid w:val="00126F02"/>
    <w:rsid w:val="00142759"/>
    <w:rsid w:val="0015102B"/>
    <w:rsid w:val="001522B9"/>
    <w:rsid w:val="001548E8"/>
    <w:rsid w:val="00155434"/>
    <w:rsid w:val="0016532A"/>
    <w:rsid w:val="00171E99"/>
    <w:rsid w:val="00174746"/>
    <w:rsid w:val="00182945"/>
    <w:rsid w:val="001B0F1E"/>
    <w:rsid w:val="001B7D6E"/>
    <w:rsid w:val="001C5804"/>
    <w:rsid w:val="001C65D9"/>
    <w:rsid w:val="001D11D4"/>
    <w:rsid w:val="001D2096"/>
    <w:rsid w:val="001D4AE8"/>
    <w:rsid w:val="001E6032"/>
    <w:rsid w:val="001E7161"/>
    <w:rsid w:val="001F0FC4"/>
    <w:rsid w:val="001F5E1C"/>
    <w:rsid w:val="00207488"/>
    <w:rsid w:val="00214A37"/>
    <w:rsid w:val="00214B52"/>
    <w:rsid w:val="002309F4"/>
    <w:rsid w:val="00230DD6"/>
    <w:rsid w:val="00232405"/>
    <w:rsid w:val="00232B1E"/>
    <w:rsid w:val="00236465"/>
    <w:rsid w:val="002376C7"/>
    <w:rsid w:val="00241DEB"/>
    <w:rsid w:val="002524C3"/>
    <w:rsid w:val="00254421"/>
    <w:rsid w:val="00260A38"/>
    <w:rsid w:val="00271E36"/>
    <w:rsid w:val="00280A06"/>
    <w:rsid w:val="0028257E"/>
    <w:rsid w:val="00282E5F"/>
    <w:rsid w:val="0029657C"/>
    <w:rsid w:val="002A159E"/>
    <w:rsid w:val="002A207E"/>
    <w:rsid w:val="002A4A2F"/>
    <w:rsid w:val="002D144C"/>
    <w:rsid w:val="002D16A8"/>
    <w:rsid w:val="002D293F"/>
    <w:rsid w:val="002D4248"/>
    <w:rsid w:val="002D6EB6"/>
    <w:rsid w:val="002E064D"/>
    <w:rsid w:val="002E4795"/>
    <w:rsid w:val="002F5F1C"/>
    <w:rsid w:val="00301AB6"/>
    <w:rsid w:val="00301ABB"/>
    <w:rsid w:val="00322D05"/>
    <w:rsid w:val="00325216"/>
    <w:rsid w:val="00331FCA"/>
    <w:rsid w:val="00333238"/>
    <w:rsid w:val="0034040A"/>
    <w:rsid w:val="003427FA"/>
    <w:rsid w:val="00342F26"/>
    <w:rsid w:val="0034430F"/>
    <w:rsid w:val="00345600"/>
    <w:rsid w:val="00346C5E"/>
    <w:rsid w:val="00353083"/>
    <w:rsid w:val="0035527C"/>
    <w:rsid w:val="003572FC"/>
    <w:rsid w:val="00380E03"/>
    <w:rsid w:val="0038602C"/>
    <w:rsid w:val="00397588"/>
    <w:rsid w:val="003A0403"/>
    <w:rsid w:val="003B2C47"/>
    <w:rsid w:val="003D1B4B"/>
    <w:rsid w:val="003D7446"/>
    <w:rsid w:val="003E09DD"/>
    <w:rsid w:val="003E0CBC"/>
    <w:rsid w:val="003E6EBB"/>
    <w:rsid w:val="003F10D1"/>
    <w:rsid w:val="00411127"/>
    <w:rsid w:val="00413937"/>
    <w:rsid w:val="00424FAE"/>
    <w:rsid w:val="004271C1"/>
    <w:rsid w:val="00430553"/>
    <w:rsid w:val="00431BF4"/>
    <w:rsid w:val="00442030"/>
    <w:rsid w:val="00450A90"/>
    <w:rsid w:val="00455426"/>
    <w:rsid w:val="0047575F"/>
    <w:rsid w:val="00483B13"/>
    <w:rsid w:val="004930CC"/>
    <w:rsid w:val="004A23F2"/>
    <w:rsid w:val="004B1AB2"/>
    <w:rsid w:val="004C202C"/>
    <w:rsid w:val="004C53E9"/>
    <w:rsid w:val="004D25C1"/>
    <w:rsid w:val="004D5401"/>
    <w:rsid w:val="004E1A15"/>
    <w:rsid w:val="004E6A44"/>
    <w:rsid w:val="004F219F"/>
    <w:rsid w:val="004F46D4"/>
    <w:rsid w:val="00504E27"/>
    <w:rsid w:val="005160A3"/>
    <w:rsid w:val="00532BD1"/>
    <w:rsid w:val="00535A72"/>
    <w:rsid w:val="0054561A"/>
    <w:rsid w:val="005624BF"/>
    <w:rsid w:val="00571F9F"/>
    <w:rsid w:val="0058123B"/>
    <w:rsid w:val="00584E11"/>
    <w:rsid w:val="00585653"/>
    <w:rsid w:val="00597857"/>
    <w:rsid w:val="005A1618"/>
    <w:rsid w:val="005A1792"/>
    <w:rsid w:val="005A38BA"/>
    <w:rsid w:val="005A7DC0"/>
    <w:rsid w:val="005C2F77"/>
    <w:rsid w:val="005C3E1E"/>
    <w:rsid w:val="005D2C58"/>
    <w:rsid w:val="005E258B"/>
    <w:rsid w:val="005E3975"/>
    <w:rsid w:val="005F545B"/>
    <w:rsid w:val="005F62D3"/>
    <w:rsid w:val="00613AE3"/>
    <w:rsid w:val="00615C23"/>
    <w:rsid w:val="00633455"/>
    <w:rsid w:val="00640C7D"/>
    <w:rsid w:val="00641185"/>
    <w:rsid w:val="00644365"/>
    <w:rsid w:val="00651737"/>
    <w:rsid w:val="0067354B"/>
    <w:rsid w:val="00673B9A"/>
    <w:rsid w:val="006A3476"/>
    <w:rsid w:val="006A4CD1"/>
    <w:rsid w:val="006A680D"/>
    <w:rsid w:val="006B0ADF"/>
    <w:rsid w:val="006B1731"/>
    <w:rsid w:val="006B1C9A"/>
    <w:rsid w:val="006B4629"/>
    <w:rsid w:val="006B576D"/>
    <w:rsid w:val="006C2C33"/>
    <w:rsid w:val="006C4CFA"/>
    <w:rsid w:val="006C7887"/>
    <w:rsid w:val="006D46B7"/>
    <w:rsid w:val="006E2179"/>
    <w:rsid w:val="006E21CF"/>
    <w:rsid w:val="006F68F9"/>
    <w:rsid w:val="006F7607"/>
    <w:rsid w:val="00705066"/>
    <w:rsid w:val="00706199"/>
    <w:rsid w:val="00711AA9"/>
    <w:rsid w:val="00722247"/>
    <w:rsid w:val="00740860"/>
    <w:rsid w:val="00743E87"/>
    <w:rsid w:val="0076065A"/>
    <w:rsid w:val="00763FC0"/>
    <w:rsid w:val="007723BB"/>
    <w:rsid w:val="00773FB9"/>
    <w:rsid w:val="00792761"/>
    <w:rsid w:val="007A6919"/>
    <w:rsid w:val="007C26C9"/>
    <w:rsid w:val="007D1D02"/>
    <w:rsid w:val="007D48A0"/>
    <w:rsid w:val="007D4E1E"/>
    <w:rsid w:val="007E0DD7"/>
    <w:rsid w:val="007E72CA"/>
    <w:rsid w:val="007F5BAA"/>
    <w:rsid w:val="008027E2"/>
    <w:rsid w:val="00807122"/>
    <w:rsid w:val="00810479"/>
    <w:rsid w:val="0081101A"/>
    <w:rsid w:val="008221A5"/>
    <w:rsid w:val="00844718"/>
    <w:rsid w:val="00850D48"/>
    <w:rsid w:val="00851B07"/>
    <w:rsid w:val="008553CC"/>
    <w:rsid w:val="008646BB"/>
    <w:rsid w:val="008710A6"/>
    <w:rsid w:val="008810F0"/>
    <w:rsid w:val="00886DC1"/>
    <w:rsid w:val="0089485A"/>
    <w:rsid w:val="00897E7E"/>
    <w:rsid w:val="008B1EFE"/>
    <w:rsid w:val="008B2639"/>
    <w:rsid w:val="008B5D64"/>
    <w:rsid w:val="008B6683"/>
    <w:rsid w:val="008B760C"/>
    <w:rsid w:val="008B76C1"/>
    <w:rsid w:val="008D23D1"/>
    <w:rsid w:val="008D2F5C"/>
    <w:rsid w:val="008D317F"/>
    <w:rsid w:val="008D3799"/>
    <w:rsid w:val="008D546B"/>
    <w:rsid w:val="008E1110"/>
    <w:rsid w:val="008E228E"/>
    <w:rsid w:val="008E24EA"/>
    <w:rsid w:val="00900371"/>
    <w:rsid w:val="00903E76"/>
    <w:rsid w:val="00905D7A"/>
    <w:rsid w:val="00921FD2"/>
    <w:rsid w:val="00925B6D"/>
    <w:rsid w:val="00936DDF"/>
    <w:rsid w:val="00937394"/>
    <w:rsid w:val="00947514"/>
    <w:rsid w:val="009512A6"/>
    <w:rsid w:val="00956F95"/>
    <w:rsid w:val="00962285"/>
    <w:rsid w:val="00970291"/>
    <w:rsid w:val="00975C14"/>
    <w:rsid w:val="00977A7C"/>
    <w:rsid w:val="009835F4"/>
    <w:rsid w:val="00983ABE"/>
    <w:rsid w:val="00984C4C"/>
    <w:rsid w:val="0099097F"/>
    <w:rsid w:val="00991026"/>
    <w:rsid w:val="00994212"/>
    <w:rsid w:val="00996375"/>
    <w:rsid w:val="009A1B08"/>
    <w:rsid w:val="009A1E96"/>
    <w:rsid w:val="009A7192"/>
    <w:rsid w:val="009A779A"/>
    <w:rsid w:val="009C1D7C"/>
    <w:rsid w:val="009C7865"/>
    <w:rsid w:val="009E57F7"/>
    <w:rsid w:val="009E618B"/>
    <w:rsid w:val="00A008D5"/>
    <w:rsid w:val="00A014B7"/>
    <w:rsid w:val="00A01E16"/>
    <w:rsid w:val="00A024B2"/>
    <w:rsid w:val="00A17305"/>
    <w:rsid w:val="00A37342"/>
    <w:rsid w:val="00A52DF4"/>
    <w:rsid w:val="00A54C19"/>
    <w:rsid w:val="00A54E96"/>
    <w:rsid w:val="00A6249A"/>
    <w:rsid w:val="00A70C7B"/>
    <w:rsid w:val="00A70D98"/>
    <w:rsid w:val="00AC60A5"/>
    <w:rsid w:val="00AD0316"/>
    <w:rsid w:val="00AE0A47"/>
    <w:rsid w:val="00AE3FBB"/>
    <w:rsid w:val="00AE7C0B"/>
    <w:rsid w:val="00B00282"/>
    <w:rsid w:val="00B14DB3"/>
    <w:rsid w:val="00B16F93"/>
    <w:rsid w:val="00B2048D"/>
    <w:rsid w:val="00B306A5"/>
    <w:rsid w:val="00B326E2"/>
    <w:rsid w:val="00B426EC"/>
    <w:rsid w:val="00B43D6A"/>
    <w:rsid w:val="00B45C8B"/>
    <w:rsid w:val="00B46E37"/>
    <w:rsid w:val="00B5245E"/>
    <w:rsid w:val="00B55FB6"/>
    <w:rsid w:val="00B635BD"/>
    <w:rsid w:val="00B63AE5"/>
    <w:rsid w:val="00B7100C"/>
    <w:rsid w:val="00B775C1"/>
    <w:rsid w:val="00B81592"/>
    <w:rsid w:val="00B8166E"/>
    <w:rsid w:val="00B816E5"/>
    <w:rsid w:val="00B82ABA"/>
    <w:rsid w:val="00B8690A"/>
    <w:rsid w:val="00B874A9"/>
    <w:rsid w:val="00B87822"/>
    <w:rsid w:val="00B91C20"/>
    <w:rsid w:val="00B95627"/>
    <w:rsid w:val="00B96E43"/>
    <w:rsid w:val="00BA72FC"/>
    <w:rsid w:val="00BB1F1C"/>
    <w:rsid w:val="00BB4A7C"/>
    <w:rsid w:val="00BB5E96"/>
    <w:rsid w:val="00BB6834"/>
    <w:rsid w:val="00BC02F6"/>
    <w:rsid w:val="00BC2A33"/>
    <w:rsid w:val="00BC3CD2"/>
    <w:rsid w:val="00BD0E9C"/>
    <w:rsid w:val="00BD4ECF"/>
    <w:rsid w:val="00BE3608"/>
    <w:rsid w:val="00BE7461"/>
    <w:rsid w:val="00BF200A"/>
    <w:rsid w:val="00C03591"/>
    <w:rsid w:val="00C1270B"/>
    <w:rsid w:val="00C176F2"/>
    <w:rsid w:val="00C21C3B"/>
    <w:rsid w:val="00C2235B"/>
    <w:rsid w:val="00C24775"/>
    <w:rsid w:val="00C31117"/>
    <w:rsid w:val="00C33FA2"/>
    <w:rsid w:val="00C37885"/>
    <w:rsid w:val="00C47E24"/>
    <w:rsid w:val="00C5097C"/>
    <w:rsid w:val="00C5386C"/>
    <w:rsid w:val="00C553EE"/>
    <w:rsid w:val="00C61335"/>
    <w:rsid w:val="00C763EB"/>
    <w:rsid w:val="00C82E20"/>
    <w:rsid w:val="00C8365A"/>
    <w:rsid w:val="00C857E5"/>
    <w:rsid w:val="00C876F8"/>
    <w:rsid w:val="00C91DB1"/>
    <w:rsid w:val="00C92A74"/>
    <w:rsid w:val="00C95511"/>
    <w:rsid w:val="00CA145B"/>
    <w:rsid w:val="00CA35B2"/>
    <w:rsid w:val="00CA41C2"/>
    <w:rsid w:val="00CA75C2"/>
    <w:rsid w:val="00CC6E6B"/>
    <w:rsid w:val="00CD01A0"/>
    <w:rsid w:val="00CD5D4C"/>
    <w:rsid w:val="00CE1722"/>
    <w:rsid w:val="00CE7CFD"/>
    <w:rsid w:val="00CF4F12"/>
    <w:rsid w:val="00CF6730"/>
    <w:rsid w:val="00D13A08"/>
    <w:rsid w:val="00D16EB3"/>
    <w:rsid w:val="00D17972"/>
    <w:rsid w:val="00D17A59"/>
    <w:rsid w:val="00D17D21"/>
    <w:rsid w:val="00D24750"/>
    <w:rsid w:val="00D24B96"/>
    <w:rsid w:val="00D30E99"/>
    <w:rsid w:val="00D36BE7"/>
    <w:rsid w:val="00D40FE3"/>
    <w:rsid w:val="00D47AB5"/>
    <w:rsid w:val="00D64FB2"/>
    <w:rsid w:val="00D75620"/>
    <w:rsid w:val="00D75C20"/>
    <w:rsid w:val="00D77497"/>
    <w:rsid w:val="00D82FF2"/>
    <w:rsid w:val="00D96131"/>
    <w:rsid w:val="00DA371D"/>
    <w:rsid w:val="00DB003C"/>
    <w:rsid w:val="00DC2382"/>
    <w:rsid w:val="00DC3768"/>
    <w:rsid w:val="00DD13DE"/>
    <w:rsid w:val="00DD14F8"/>
    <w:rsid w:val="00DD6F64"/>
    <w:rsid w:val="00DE6852"/>
    <w:rsid w:val="00E01999"/>
    <w:rsid w:val="00E0780E"/>
    <w:rsid w:val="00E16BF8"/>
    <w:rsid w:val="00E25FF1"/>
    <w:rsid w:val="00E3283B"/>
    <w:rsid w:val="00E3366C"/>
    <w:rsid w:val="00E40315"/>
    <w:rsid w:val="00E431AA"/>
    <w:rsid w:val="00E43637"/>
    <w:rsid w:val="00E45D21"/>
    <w:rsid w:val="00E55EA7"/>
    <w:rsid w:val="00E70079"/>
    <w:rsid w:val="00E706F5"/>
    <w:rsid w:val="00E71553"/>
    <w:rsid w:val="00E71C75"/>
    <w:rsid w:val="00E8146D"/>
    <w:rsid w:val="00E8407E"/>
    <w:rsid w:val="00E86531"/>
    <w:rsid w:val="00E87065"/>
    <w:rsid w:val="00E90360"/>
    <w:rsid w:val="00E945F2"/>
    <w:rsid w:val="00E969B9"/>
    <w:rsid w:val="00EA257E"/>
    <w:rsid w:val="00EA5D91"/>
    <w:rsid w:val="00EB2A4B"/>
    <w:rsid w:val="00EB3F50"/>
    <w:rsid w:val="00EB4884"/>
    <w:rsid w:val="00EB4C22"/>
    <w:rsid w:val="00EB5B73"/>
    <w:rsid w:val="00EC16D6"/>
    <w:rsid w:val="00EC245A"/>
    <w:rsid w:val="00EC69F2"/>
    <w:rsid w:val="00ED3302"/>
    <w:rsid w:val="00ED35A0"/>
    <w:rsid w:val="00ED4BF8"/>
    <w:rsid w:val="00ED5825"/>
    <w:rsid w:val="00ED7468"/>
    <w:rsid w:val="00EE15AF"/>
    <w:rsid w:val="00EE1EAF"/>
    <w:rsid w:val="00EF08B7"/>
    <w:rsid w:val="00EF5ACB"/>
    <w:rsid w:val="00EF7DFF"/>
    <w:rsid w:val="00F01F33"/>
    <w:rsid w:val="00F23FC4"/>
    <w:rsid w:val="00F31162"/>
    <w:rsid w:val="00F3292F"/>
    <w:rsid w:val="00F4165F"/>
    <w:rsid w:val="00F42990"/>
    <w:rsid w:val="00F51C6F"/>
    <w:rsid w:val="00F52440"/>
    <w:rsid w:val="00F53CCF"/>
    <w:rsid w:val="00F60156"/>
    <w:rsid w:val="00F626EC"/>
    <w:rsid w:val="00F667B5"/>
    <w:rsid w:val="00F7155F"/>
    <w:rsid w:val="00F7189C"/>
    <w:rsid w:val="00F7624B"/>
    <w:rsid w:val="00F8218B"/>
    <w:rsid w:val="00F8640C"/>
    <w:rsid w:val="00F90188"/>
    <w:rsid w:val="00F90C0B"/>
    <w:rsid w:val="00F936B0"/>
    <w:rsid w:val="00F96F07"/>
    <w:rsid w:val="00FA61C6"/>
    <w:rsid w:val="00FB2ABD"/>
    <w:rsid w:val="00FC2E60"/>
    <w:rsid w:val="00FD1D04"/>
    <w:rsid w:val="00FD4CC7"/>
    <w:rsid w:val="00FF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CC89"/>
  <w15:docId w15:val="{D7B0B9A3-EA2E-4A19-B0BC-4D93053F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F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2F26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32B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342F26"/>
    <w:pPr>
      <w:keepNext/>
      <w:jc w:val="center"/>
      <w:outlineLvl w:val="2"/>
    </w:pPr>
    <w:rPr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F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342F26"/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styleId="a3">
    <w:name w:val="List Paragraph"/>
    <w:basedOn w:val="a"/>
    <w:uiPriority w:val="34"/>
    <w:qFormat/>
    <w:rsid w:val="00740860"/>
    <w:pPr>
      <w:ind w:left="720"/>
      <w:contextualSpacing/>
    </w:pPr>
  </w:style>
  <w:style w:type="paragraph" w:customStyle="1" w:styleId="ConsPlusNormal">
    <w:name w:val="ConsPlusNormal"/>
    <w:rsid w:val="00037C1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Title"/>
    <w:basedOn w:val="a"/>
    <w:link w:val="a5"/>
    <w:qFormat/>
    <w:rsid w:val="00397588"/>
    <w:pPr>
      <w:ind w:firstLine="800"/>
      <w:jc w:val="center"/>
    </w:pPr>
    <w:rPr>
      <w:b/>
      <w:sz w:val="28"/>
      <w:szCs w:val="15"/>
    </w:rPr>
  </w:style>
  <w:style w:type="character" w:customStyle="1" w:styleId="a5">
    <w:name w:val="Заголовок Знак"/>
    <w:basedOn w:val="a0"/>
    <w:link w:val="a4"/>
    <w:rsid w:val="00397588"/>
    <w:rPr>
      <w:rFonts w:ascii="Times New Roman" w:eastAsia="Times New Roman" w:hAnsi="Times New Roman" w:cs="Times New Roman"/>
      <w:b/>
      <w:sz w:val="28"/>
      <w:szCs w:val="15"/>
      <w:lang w:eastAsia="ru-RU"/>
    </w:rPr>
  </w:style>
  <w:style w:type="paragraph" w:styleId="a6">
    <w:name w:val="Body Text"/>
    <w:basedOn w:val="a"/>
    <w:link w:val="a7"/>
    <w:uiPriority w:val="99"/>
    <w:unhideWhenUsed/>
    <w:rsid w:val="0039758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97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rmation">
    <w:name w:val="information"/>
    <w:basedOn w:val="a0"/>
    <w:rsid w:val="00633455"/>
  </w:style>
  <w:style w:type="paragraph" w:styleId="a8">
    <w:name w:val="header"/>
    <w:basedOn w:val="a"/>
    <w:link w:val="a9"/>
    <w:uiPriority w:val="99"/>
    <w:unhideWhenUsed/>
    <w:rsid w:val="0001692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1692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16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A17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532BD1"/>
    <w:rPr>
      <w:color w:val="0000FF"/>
      <w:u w:val="single"/>
    </w:rPr>
  </w:style>
  <w:style w:type="paragraph" w:styleId="ad">
    <w:name w:val="No Spacing"/>
    <w:uiPriority w:val="1"/>
    <w:qFormat/>
    <w:rsid w:val="00532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32BD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Normal (Web)"/>
    <w:basedOn w:val="a"/>
    <w:uiPriority w:val="99"/>
    <w:semiHidden/>
    <w:unhideWhenUsed/>
    <w:rsid w:val="00EB4884"/>
    <w:pPr>
      <w:spacing w:before="100" w:beforeAutospacing="1" w:after="100" w:afterAutospacing="1"/>
    </w:pPr>
  </w:style>
  <w:style w:type="character" w:styleId="af">
    <w:name w:val="Strong"/>
    <w:basedOn w:val="a0"/>
    <w:uiPriority w:val="99"/>
    <w:qFormat/>
    <w:rsid w:val="00EB4884"/>
    <w:rPr>
      <w:b/>
      <w:bCs/>
    </w:rPr>
  </w:style>
  <w:style w:type="paragraph" w:styleId="af0">
    <w:name w:val="Plain Text"/>
    <w:basedOn w:val="a"/>
    <w:link w:val="af1"/>
    <w:rsid w:val="00E0780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basedOn w:val="a0"/>
    <w:link w:val="af0"/>
    <w:rsid w:val="00E078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basedOn w:val="a"/>
    <w:next w:val="a4"/>
    <w:qFormat/>
    <w:rsid w:val="00E0780E"/>
    <w:pPr>
      <w:widowControl w:val="0"/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6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72D69E-5708-4683-8158-F5FB4CC2E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Смоленская областная Дума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</dc:creator>
  <cp:lastModifiedBy>Матеушева Наталья Михайловна</cp:lastModifiedBy>
  <cp:revision>13</cp:revision>
  <cp:lastPrinted>2023-11-23T12:44:00Z</cp:lastPrinted>
  <dcterms:created xsi:type="dcterms:W3CDTF">2020-01-08T14:41:00Z</dcterms:created>
  <dcterms:modified xsi:type="dcterms:W3CDTF">2024-11-11T08:59:00Z</dcterms:modified>
</cp:coreProperties>
</file>