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94" w:rsidRPr="000E7A55" w:rsidRDefault="0078371A">
      <w:pPr>
        <w:jc w:val="center"/>
        <w:rPr>
          <w:b/>
          <w:sz w:val="28"/>
        </w:rPr>
      </w:pPr>
      <w:r w:rsidRPr="000E7A55">
        <w:rPr>
          <w:b/>
          <w:sz w:val="28"/>
        </w:rPr>
        <w:t>ПОЯСНИТЕЛЬНАЯ ЗАПИСКА</w:t>
      </w:r>
    </w:p>
    <w:p w:rsidR="00996694" w:rsidRPr="000E7A55" w:rsidRDefault="00996694">
      <w:pPr>
        <w:jc w:val="center"/>
        <w:rPr>
          <w:b/>
          <w:sz w:val="28"/>
        </w:rPr>
      </w:pPr>
    </w:p>
    <w:p w:rsidR="00996694" w:rsidRPr="000E7A55" w:rsidRDefault="0078371A">
      <w:pPr>
        <w:jc w:val="center"/>
        <w:rPr>
          <w:b/>
          <w:sz w:val="28"/>
        </w:rPr>
      </w:pPr>
      <w:r w:rsidRPr="000E7A55">
        <w:rPr>
          <w:b/>
          <w:sz w:val="28"/>
        </w:rPr>
        <w:t xml:space="preserve">к проекту постановления Правительства Смоленской области «О внесении изменений в областную государственную </w:t>
      </w:r>
      <w:hyperlink r:id="rId7" w:history="1">
        <w:r w:rsidRPr="000E7A55">
          <w:rPr>
            <w:rStyle w:val="a3"/>
            <w:b/>
            <w:color w:val="000000"/>
            <w:sz w:val="28"/>
            <w:u w:val="none"/>
          </w:rPr>
          <w:t>программу</w:t>
        </w:r>
      </w:hyperlink>
      <w:r w:rsidRPr="000E7A55">
        <w:rPr>
          <w:b/>
          <w:sz w:val="28"/>
        </w:rPr>
        <w:t xml:space="preserve"> «Обеспечение законности и правопорядка в Смоленской области»</w:t>
      </w:r>
    </w:p>
    <w:p w:rsidR="00996694" w:rsidRPr="000E7A55" w:rsidRDefault="00996694">
      <w:pPr>
        <w:rPr>
          <w:b/>
          <w:sz w:val="28"/>
        </w:rPr>
      </w:pPr>
    </w:p>
    <w:p w:rsidR="000E7A55" w:rsidRPr="00B33629" w:rsidRDefault="000E7A55" w:rsidP="000E7A55">
      <w:pPr>
        <w:ind w:firstLine="709"/>
        <w:jc w:val="both"/>
        <w:rPr>
          <w:sz w:val="28"/>
        </w:rPr>
      </w:pPr>
      <w:proofErr w:type="gramStart"/>
      <w:r w:rsidRPr="00B33629">
        <w:rPr>
          <w:sz w:val="28"/>
        </w:rPr>
        <w:t xml:space="preserve">Проект постановления Правительства Смоленской области «О внесении изменений в областную государственную </w:t>
      </w:r>
      <w:hyperlink r:id="rId8" w:history="1">
        <w:r w:rsidRPr="00B33629">
          <w:rPr>
            <w:rStyle w:val="a3"/>
            <w:color w:val="000000"/>
            <w:sz w:val="28"/>
            <w:u w:val="none"/>
          </w:rPr>
          <w:t>программу</w:t>
        </w:r>
      </w:hyperlink>
      <w:r w:rsidRPr="00B33629">
        <w:rPr>
          <w:sz w:val="28"/>
        </w:rPr>
        <w:t xml:space="preserve"> «Обеспечение законности и правопорядка в Смоленской области» </w:t>
      </w:r>
      <w:r w:rsidRPr="00B33629">
        <w:rPr>
          <w:spacing w:val="-2"/>
          <w:sz w:val="28"/>
        </w:rPr>
        <w:t xml:space="preserve">разработан </w:t>
      </w:r>
      <w:r w:rsidRPr="00B33629">
        <w:rPr>
          <w:sz w:val="28"/>
        </w:rPr>
        <w:t>Министерством Смоленской области по осуществлению контроля и взаимодействию с административными органами</w:t>
      </w:r>
      <w:r w:rsidRPr="00B33629">
        <w:rPr>
          <w:spacing w:val="-2"/>
          <w:sz w:val="28"/>
        </w:rPr>
        <w:t xml:space="preserve"> </w:t>
      </w:r>
      <w:r w:rsidR="006A14D6" w:rsidRPr="00B33629">
        <w:rPr>
          <w:spacing w:val="-2"/>
          <w:sz w:val="28"/>
          <w:szCs w:val="28"/>
        </w:rPr>
        <w:t xml:space="preserve">в целях корректировки объемов финансирования мероприятий </w:t>
      </w:r>
      <w:r w:rsidR="006A14D6" w:rsidRPr="00B33629">
        <w:rPr>
          <w:sz w:val="28"/>
          <w:szCs w:val="28"/>
        </w:rPr>
        <w:t xml:space="preserve">областной государственной </w:t>
      </w:r>
      <w:hyperlink r:id="rId9" w:history="1">
        <w:r w:rsidR="006A14D6" w:rsidRPr="00B33629">
          <w:rPr>
            <w:rStyle w:val="a3"/>
            <w:color w:val="auto"/>
            <w:sz w:val="28"/>
            <w:szCs w:val="28"/>
            <w:u w:val="none"/>
          </w:rPr>
          <w:t>программы</w:t>
        </w:r>
      </w:hyperlink>
      <w:r w:rsidR="006A14D6" w:rsidRPr="00B33629">
        <w:rPr>
          <w:sz w:val="28"/>
          <w:szCs w:val="28"/>
        </w:rPr>
        <w:t xml:space="preserve"> «Обеспечение законности и правопорядка в Смоленской области» (далее также – Государственная программа)</w:t>
      </w:r>
      <w:r w:rsidR="006A14D6" w:rsidRPr="00B33629">
        <w:rPr>
          <w:spacing w:val="-2"/>
          <w:sz w:val="28"/>
          <w:szCs w:val="28"/>
        </w:rPr>
        <w:t>.</w:t>
      </w:r>
      <w:proofErr w:type="gramEnd"/>
    </w:p>
    <w:p w:rsidR="00E02D9B" w:rsidRPr="00B33629" w:rsidRDefault="00E02D9B" w:rsidP="00E02D9B">
      <w:pPr>
        <w:ind w:firstLine="709"/>
        <w:jc w:val="both"/>
        <w:rPr>
          <w:sz w:val="28"/>
        </w:rPr>
      </w:pPr>
      <w:r w:rsidRPr="00B33629">
        <w:rPr>
          <w:spacing w:val="-2"/>
          <w:sz w:val="28"/>
        </w:rPr>
        <w:t xml:space="preserve">В результате вносимых </w:t>
      </w:r>
      <w:r w:rsidRPr="00B33629">
        <w:rPr>
          <w:sz w:val="28"/>
        </w:rPr>
        <w:t xml:space="preserve">в </w:t>
      </w:r>
      <w:r w:rsidRPr="00B33629">
        <w:rPr>
          <w:sz w:val="28"/>
          <w:szCs w:val="28"/>
        </w:rPr>
        <w:t>Государственную программу</w:t>
      </w:r>
      <w:r w:rsidRPr="00B33629">
        <w:rPr>
          <w:sz w:val="28"/>
        </w:rPr>
        <w:t xml:space="preserve"> </w:t>
      </w:r>
      <w:r w:rsidRPr="00B33629">
        <w:rPr>
          <w:spacing w:val="-2"/>
          <w:sz w:val="28"/>
        </w:rPr>
        <w:t>изменений</w:t>
      </w:r>
      <w:r w:rsidRPr="00B33629">
        <w:rPr>
          <w:spacing w:val="-2"/>
          <w:sz w:val="28"/>
        </w:rPr>
        <w:br/>
        <w:t>о</w:t>
      </w:r>
      <w:r w:rsidRPr="00B33629">
        <w:rPr>
          <w:sz w:val="28"/>
        </w:rPr>
        <w:t xml:space="preserve">бщий объем ее финансирования на 2024 год уменьшится на </w:t>
      </w:r>
      <w:r w:rsidR="00D316AA" w:rsidRPr="00B33629">
        <w:rPr>
          <w:sz w:val="28"/>
        </w:rPr>
        <w:t>3 376</w:t>
      </w:r>
      <w:r w:rsidRPr="00B33629">
        <w:rPr>
          <w:sz w:val="28"/>
        </w:rPr>
        <w:t>,</w:t>
      </w:r>
      <w:r w:rsidR="00D316AA" w:rsidRPr="00B33629">
        <w:rPr>
          <w:sz w:val="28"/>
        </w:rPr>
        <w:t>73</w:t>
      </w:r>
      <w:r w:rsidRPr="00B33629">
        <w:rPr>
          <w:sz w:val="28"/>
        </w:rPr>
        <w:t xml:space="preserve"> тыс. рублей</w:t>
      </w:r>
      <w:r w:rsidRPr="00B33629">
        <w:rPr>
          <w:sz w:val="28"/>
        </w:rPr>
        <w:br/>
        <w:t>и составит 1</w:t>
      </w:r>
      <w:r w:rsidR="00D316AA" w:rsidRPr="00B33629">
        <w:rPr>
          <w:sz w:val="28"/>
        </w:rPr>
        <w:t>77</w:t>
      </w:r>
      <w:r w:rsidRPr="00B33629">
        <w:rPr>
          <w:sz w:val="28"/>
        </w:rPr>
        <w:t> </w:t>
      </w:r>
      <w:r w:rsidR="00D316AA" w:rsidRPr="00B33629">
        <w:rPr>
          <w:sz w:val="28"/>
        </w:rPr>
        <w:t>645</w:t>
      </w:r>
      <w:r w:rsidRPr="00B33629">
        <w:rPr>
          <w:sz w:val="28"/>
        </w:rPr>
        <w:t>,</w:t>
      </w:r>
      <w:r w:rsidR="00D316AA" w:rsidRPr="00B33629">
        <w:rPr>
          <w:sz w:val="28"/>
        </w:rPr>
        <w:t>12</w:t>
      </w:r>
      <w:r w:rsidRPr="00B33629">
        <w:rPr>
          <w:sz w:val="28"/>
        </w:rPr>
        <w:t xml:space="preserve"> тыс. рублей.</w:t>
      </w:r>
    </w:p>
    <w:p w:rsidR="00E02D9B" w:rsidRPr="00B33629" w:rsidRDefault="00E02D9B" w:rsidP="00B336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629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B33629">
        <w:rPr>
          <w:sz w:val="28"/>
          <w:szCs w:val="28"/>
        </w:rPr>
        <w:t xml:space="preserve">комплекса процессных мероприятий «Комплексные меры по профилактике правонарушений и усилению борьбы с преступностью в Смоленской области» </w:t>
      </w:r>
      <w:r w:rsidR="00232E02" w:rsidRPr="00B33629">
        <w:rPr>
          <w:sz w:val="28"/>
          <w:szCs w:val="28"/>
        </w:rPr>
        <w:t xml:space="preserve">Государственной программы </w:t>
      </w:r>
      <w:r w:rsidRPr="00B33629">
        <w:rPr>
          <w:rFonts w:eastAsiaTheme="minorHAnsi"/>
          <w:sz w:val="28"/>
          <w:szCs w:val="28"/>
          <w:lang w:eastAsia="en-US"/>
        </w:rPr>
        <w:t>у</w:t>
      </w:r>
      <w:r w:rsidRPr="00B33629">
        <w:rPr>
          <w:sz w:val="28"/>
          <w:szCs w:val="28"/>
        </w:rPr>
        <w:t xml:space="preserve">меньшится </w:t>
      </w:r>
      <w:r w:rsidRPr="00B33629">
        <w:rPr>
          <w:rFonts w:eastAsiaTheme="minorHAnsi"/>
          <w:sz w:val="28"/>
          <w:szCs w:val="28"/>
          <w:lang w:eastAsia="en-US"/>
        </w:rPr>
        <w:t xml:space="preserve">объем финансирования </w:t>
      </w:r>
      <w:r w:rsidR="00D316AA" w:rsidRPr="00B33629">
        <w:rPr>
          <w:rFonts w:eastAsiaTheme="minorHAnsi"/>
          <w:sz w:val="28"/>
          <w:szCs w:val="28"/>
          <w:lang w:eastAsia="en-US"/>
        </w:rPr>
        <w:t>следующих</w:t>
      </w:r>
      <w:r w:rsidR="00D316AA" w:rsidRPr="00B33629">
        <w:rPr>
          <w:rFonts w:eastAsiaTheme="minorHAnsi"/>
          <w:sz w:val="28"/>
          <w:szCs w:val="28"/>
          <w:lang w:eastAsia="en-US"/>
        </w:rPr>
        <w:t xml:space="preserve"> </w:t>
      </w:r>
      <w:r w:rsidRPr="00B33629">
        <w:rPr>
          <w:rFonts w:eastAsiaTheme="minorHAnsi"/>
          <w:sz w:val="28"/>
          <w:szCs w:val="28"/>
          <w:lang w:eastAsia="en-US"/>
        </w:rPr>
        <w:t>мероприяти</w:t>
      </w:r>
      <w:r w:rsidR="00D316AA" w:rsidRPr="00B33629">
        <w:rPr>
          <w:rFonts w:eastAsiaTheme="minorHAnsi"/>
          <w:sz w:val="28"/>
          <w:szCs w:val="28"/>
          <w:lang w:eastAsia="en-US"/>
        </w:rPr>
        <w:t xml:space="preserve">й: </w:t>
      </w:r>
      <w:r w:rsidRPr="00B3362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316AA" w:rsidRPr="00B33629">
        <w:rPr>
          <w:rFonts w:eastAsiaTheme="minorHAnsi"/>
          <w:sz w:val="28"/>
          <w:szCs w:val="28"/>
          <w:lang w:eastAsia="en-US"/>
        </w:rPr>
        <w:t>«</w:t>
      </w:r>
      <w:r w:rsidR="00D316AA" w:rsidRPr="00B33629">
        <w:rPr>
          <w:sz w:val="28"/>
          <w:szCs w:val="28"/>
        </w:rPr>
        <w:t>Реализация государственных полномочий по организации и осуществлению деятельности комиссий по делам несовершеннолетних и защите их прав в муниципальных районах Смоленской области, комиссий по делам несовершеннолетних и защите их прав в городских округах Смоленской области (районных в городах комиссий по делам несовершеннолетних и защите их прав)</w:t>
      </w:r>
      <w:r w:rsidR="00D316AA" w:rsidRPr="00B33629">
        <w:rPr>
          <w:sz w:val="28"/>
          <w:szCs w:val="28"/>
        </w:rPr>
        <w:t>»</w:t>
      </w:r>
      <w:r w:rsidR="00D316AA" w:rsidRPr="00B33629">
        <w:rPr>
          <w:rFonts w:eastAsiaTheme="minorHAnsi"/>
          <w:sz w:val="28"/>
          <w:szCs w:val="28"/>
          <w:lang w:eastAsia="en-US"/>
        </w:rPr>
        <w:t xml:space="preserve"> </w:t>
      </w:r>
      <w:r w:rsidR="00D316AA" w:rsidRPr="00B33629">
        <w:rPr>
          <w:sz w:val="28"/>
          <w:szCs w:val="28"/>
        </w:rPr>
        <w:t xml:space="preserve">– </w:t>
      </w:r>
      <w:r w:rsidR="00D316AA" w:rsidRPr="00B33629">
        <w:rPr>
          <w:sz w:val="28"/>
          <w:szCs w:val="28"/>
        </w:rPr>
        <w:t>на 961,50</w:t>
      </w:r>
      <w:r w:rsidR="00D316AA" w:rsidRPr="00B33629">
        <w:rPr>
          <w:rFonts w:eastAsiaTheme="minorHAnsi"/>
          <w:sz w:val="28"/>
          <w:szCs w:val="28"/>
          <w:lang w:eastAsia="en-US"/>
        </w:rPr>
        <w:t xml:space="preserve"> </w:t>
      </w:r>
      <w:r w:rsidR="00D316AA" w:rsidRPr="00B33629">
        <w:rPr>
          <w:rFonts w:eastAsiaTheme="minorHAnsi"/>
          <w:sz w:val="28"/>
          <w:szCs w:val="28"/>
          <w:lang w:eastAsia="en-US"/>
        </w:rPr>
        <w:t xml:space="preserve">тыс. рублей </w:t>
      </w:r>
      <w:r w:rsidR="00D316AA" w:rsidRPr="00B33629">
        <w:rPr>
          <w:rFonts w:eastAsiaTheme="minorHAnsi"/>
          <w:sz w:val="28"/>
          <w:szCs w:val="28"/>
          <w:lang w:eastAsia="en-US"/>
        </w:rPr>
        <w:t xml:space="preserve">и составит </w:t>
      </w:r>
      <w:r w:rsidR="00D316AA" w:rsidRPr="00B33629">
        <w:rPr>
          <w:rFonts w:eastAsiaTheme="minorHAnsi"/>
          <w:sz w:val="28"/>
          <w:szCs w:val="28"/>
          <w:lang w:eastAsia="en-US"/>
        </w:rPr>
        <w:t>1</w:t>
      </w:r>
      <w:r w:rsidR="00D316AA" w:rsidRPr="00B33629">
        <w:rPr>
          <w:rFonts w:eastAsiaTheme="minorHAnsi"/>
          <w:sz w:val="28"/>
          <w:szCs w:val="28"/>
          <w:lang w:eastAsia="en-US"/>
        </w:rPr>
        <w:t>8</w:t>
      </w:r>
      <w:r w:rsidR="00D316AA" w:rsidRPr="00B33629">
        <w:rPr>
          <w:rFonts w:eastAsiaTheme="minorHAnsi"/>
          <w:sz w:val="28"/>
          <w:szCs w:val="28"/>
          <w:lang w:eastAsia="en-US"/>
        </w:rPr>
        <w:t> 7</w:t>
      </w:r>
      <w:r w:rsidR="00D316AA" w:rsidRPr="00B33629">
        <w:rPr>
          <w:rFonts w:eastAsiaTheme="minorHAnsi"/>
          <w:sz w:val="28"/>
          <w:szCs w:val="28"/>
          <w:lang w:eastAsia="en-US"/>
        </w:rPr>
        <w:t>58</w:t>
      </w:r>
      <w:r w:rsidR="00D316AA" w:rsidRPr="00B33629">
        <w:rPr>
          <w:rFonts w:eastAsiaTheme="minorHAnsi"/>
          <w:sz w:val="28"/>
          <w:szCs w:val="28"/>
          <w:lang w:eastAsia="en-US"/>
        </w:rPr>
        <w:t>,</w:t>
      </w:r>
      <w:r w:rsidR="00D316AA" w:rsidRPr="00B33629">
        <w:rPr>
          <w:rFonts w:eastAsiaTheme="minorHAnsi"/>
          <w:sz w:val="28"/>
          <w:szCs w:val="28"/>
          <w:lang w:eastAsia="en-US"/>
        </w:rPr>
        <w:t>8</w:t>
      </w:r>
      <w:r w:rsidR="00D316AA" w:rsidRPr="00B33629">
        <w:rPr>
          <w:rFonts w:eastAsiaTheme="minorHAnsi"/>
          <w:sz w:val="28"/>
          <w:szCs w:val="28"/>
          <w:lang w:eastAsia="en-US"/>
        </w:rPr>
        <w:t xml:space="preserve">0 тыс. рублей, </w:t>
      </w:r>
      <w:r w:rsidRPr="00B33629">
        <w:rPr>
          <w:rFonts w:eastAsiaTheme="minorHAnsi"/>
          <w:sz w:val="28"/>
          <w:szCs w:val="28"/>
          <w:lang w:eastAsia="en-US"/>
        </w:rPr>
        <w:t>«</w:t>
      </w:r>
      <w:r w:rsidR="00232E02" w:rsidRPr="00B33629">
        <w:rPr>
          <w:sz w:val="28"/>
          <w:szCs w:val="28"/>
        </w:rPr>
        <w:t>Проведение спартакиады муниципальных</w:t>
      </w:r>
      <w:r w:rsidR="00232E02" w:rsidRPr="00B33629">
        <w:rPr>
          <w:sz w:val="28"/>
          <w:szCs w:val="28"/>
        </w:rPr>
        <w:t xml:space="preserve"> образований Смоленской</w:t>
      </w:r>
      <w:proofErr w:type="gramEnd"/>
      <w:r w:rsidR="00232E02" w:rsidRPr="00B33629">
        <w:rPr>
          <w:sz w:val="28"/>
          <w:szCs w:val="28"/>
        </w:rPr>
        <w:t xml:space="preserve"> </w:t>
      </w:r>
      <w:proofErr w:type="gramStart"/>
      <w:r w:rsidR="00232E02" w:rsidRPr="00B33629">
        <w:rPr>
          <w:sz w:val="28"/>
          <w:szCs w:val="28"/>
        </w:rPr>
        <w:t>области</w:t>
      </w:r>
      <w:r w:rsidRPr="00B33629">
        <w:rPr>
          <w:rFonts w:eastAsiaTheme="minorHAnsi"/>
          <w:sz w:val="28"/>
          <w:szCs w:val="28"/>
          <w:lang w:eastAsia="en-US"/>
        </w:rPr>
        <w:t>»</w:t>
      </w:r>
      <w:r w:rsidR="00232E02" w:rsidRPr="00B33629">
        <w:rPr>
          <w:rFonts w:eastAsiaTheme="minorHAnsi"/>
          <w:sz w:val="28"/>
          <w:szCs w:val="28"/>
          <w:lang w:eastAsia="en-US"/>
        </w:rPr>
        <w:t xml:space="preserve"> </w:t>
      </w:r>
      <w:r w:rsidR="00232E02" w:rsidRPr="00B33629">
        <w:rPr>
          <w:sz w:val="28"/>
          <w:szCs w:val="28"/>
        </w:rPr>
        <w:t>–</w:t>
      </w:r>
      <w:r w:rsidRPr="00B33629">
        <w:rPr>
          <w:sz w:val="28"/>
          <w:szCs w:val="28"/>
        </w:rPr>
        <w:t xml:space="preserve"> </w:t>
      </w:r>
      <w:r w:rsidRPr="00B33629">
        <w:rPr>
          <w:rFonts w:eastAsiaTheme="minorHAnsi"/>
          <w:sz w:val="28"/>
          <w:szCs w:val="28"/>
          <w:lang w:eastAsia="en-US"/>
        </w:rPr>
        <w:t xml:space="preserve">на </w:t>
      </w:r>
      <w:r w:rsidR="00232E02" w:rsidRPr="00B33629">
        <w:rPr>
          <w:rFonts w:eastAsiaTheme="minorHAnsi"/>
          <w:sz w:val="28"/>
          <w:szCs w:val="28"/>
          <w:lang w:eastAsia="en-US"/>
        </w:rPr>
        <w:t>44</w:t>
      </w:r>
      <w:r w:rsidRPr="00B33629">
        <w:rPr>
          <w:rFonts w:eastAsiaTheme="minorHAnsi"/>
          <w:sz w:val="28"/>
          <w:szCs w:val="28"/>
          <w:lang w:eastAsia="en-US"/>
        </w:rPr>
        <w:t>,</w:t>
      </w:r>
      <w:r w:rsidR="00232E02" w:rsidRPr="00B33629">
        <w:rPr>
          <w:rFonts w:eastAsiaTheme="minorHAnsi"/>
          <w:sz w:val="28"/>
          <w:szCs w:val="28"/>
          <w:lang w:eastAsia="en-US"/>
        </w:rPr>
        <w:t>15</w:t>
      </w:r>
      <w:r w:rsidRPr="00B33629">
        <w:rPr>
          <w:rFonts w:eastAsiaTheme="minorHAnsi"/>
          <w:sz w:val="28"/>
          <w:szCs w:val="28"/>
          <w:lang w:eastAsia="en-US"/>
        </w:rPr>
        <w:t xml:space="preserve"> тыс. рублей и составит </w:t>
      </w:r>
      <w:r w:rsidR="00232E02" w:rsidRPr="00B33629">
        <w:rPr>
          <w:rFonts w:eastAsiaTheme="minorHAnsi"/>
          <w:sz w:val="28"/>
          <w:szCs w:val="28"/>
          <w:lang w:eastAsia="en-US"/>
        </w:rPr>
        <w:t>365</w:t>
      </w:r>
      <w:r w:rsidRPr="00B33629">
        <w:rPr>
          <w:rFonts w:eastAsiaTheme="minorHAnsi"/>
          <w:sz w:val="28"/>
          <w:szCs w:val="28"/>
          <w:lang w:eastAsia="en-US"/>
        </w:rPr>
        <w:t>,</w:t>
      </w:r>
      <w:r w:rsidR="00232E02" w:rsidRPr="00B33629">
        <w:rPr>
          <w:rFonts w:eastAsiaTheme="minorHAnsi"/>
          <w:sz w:val="28"/>
          <w:szCs w:val="28"/>
          <w:lang w:eastAsia="en-US"/>
        </w:rPr>
        <w:t>85</w:t>
      </w:r>
      <w:r w:rsidRPr="00B33629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232E02" w:rsidRPr="00B33629">
        <w:rPr>
          <w:rFonts w:eastAsiaTheme="minorHAnsi"/>
          <w:sz w:val="28"/>
          <w:szCs w:val="28"/>
          <w:lang w:eastAsia="en-US"/>
        </w:rPr>
        <w:t xml:space="preserve">, </w:t>
      </w:r>
      <w:r w:rsidR="00232E02" w:rsidRPr="00B33629">
        <w:rPr>
          <w:rFonts w:eastAsiaTheme="minorHAnsi"/>
          <w:sz w:val="28"/>
          <w:szCs w:val="28"/>
          <w:lang w:eastAsia="en-US"/>
        </w:rPr>
        <w:t xml:space="preserve">«Реализация государственных полномочий по организации и осуществлению деятельности по опеке и попечительству» </w:t>
      </w:r>
      <w:r w:rsidR="00232E02" w:rsidRPr="00B33629">
        <w:rPr>
          <w:sz w:val="28"/>
          <w:szCs w:val="28"/>
        </w:rPr>
        <w:t xml:space="preserve">– </w:t>
      </w:r>
      <w:r w:rsidR="00232E02" w:rsidRPr="00B33629">
        <w:rPr>
          <w:rFonts w:eastAsiaTheme="minorHAnsi"/>
          <w:sz w:val="28"/>
          <w:szCs w:val="28"/>
          <w:lang w:eastAsia="en-US"/>
        </w:rPr>
        <w:t xml:space="preserve">на </w:t>
      </w:r>
      <w:r w:rsidR="00232E02" w:rsidRPr="00B33629">
        <w:rPr>
          <w:rFonts w:eastAsiaTheme="minorHAnsi"/>
          <w:sz w:val="28"/>
          <w:szCs w:val="28"/>
          <w:lang w:eastAsia="en-US"/>
        </w:rPr>
        <w:t>2</w:t>
      </w:r>
      <w:r w:rsidR="00232E02" w:rsidRPr="00B33629">
        <w:rPr>
          <w:rFonts w:eastAsiaTheme="minorHAnsi"/>
          <w:sz w:val="28"/>
          <w:szCs w:val="28"/>
          <w:lang w:eastAsia="en-US"/>
        </w:rPr>
        <w:t> </w:t>
      </w:r>
      <w:r w:rsidR="00232E02" w:rsidRPr="00B33629">
        <w:rPr>
          <w:rFonts w:eastAsiaTheme="minorHAnsi"/>
          <w:sz w:val="28"/>
          <w:szCs w:val="28"/>
          <w:lang w:eastAsia="en-US"/>
        </w:rPr>
        <w:t>883</w:t>
      </w:r>
      <w:r w:rsidR="00232E02" w:rsidRPr="00B33629">
        <w:rPr>
          <w:rFonts w:eastAsiaTheme="minorHAnsi"/>
          <w:sz w:val="28"/>
          <w:szCs w:val="28"/>
          <w:lang w:eastAsia="en-US"/>
        </w:rPr>
        <w:t>,</w:t>
      </w:r>
      <w:r w:rsidR="00232E02" w:rsidRPr="00B33629">
        <w:rPr>
          <w:rFonts w:eastAsiaTheme="minorHAnsi"/>
          <w:sz w:val="28"/>
          <w:szCs w:val="28"/>
          <w:lang w:eastAsia="en-US"/>
        </w:rPr>
        <w:t>48</w:t>
      </w:r>
      <w:r w:rsidR="00B33629" w:rsidRPr="00B33629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B33629" w:rsidRPr="00B33629">
        <w:rPr>
          <w:rFonts w:eastAsiaTheme="minorHAnsi"/>
          <w:sz w:val="28"/>
          <w:szCs w:val="28"/>
          <w:lang w:eastAsia="en-US"/>
        </w:rPr>
        <w:br/>
      </w:r>
      <w:r w:rsidR="00232E02" w:rsidRPr="00B33629">
        <w:rPr>
          <w:rFonts w:eastAsiaTheme="minorHAnsi"/>
          <w:sz w:val="28"/>
          <w:szCs w:val="28"/>
          <w:lang w:eastAsia="en-US"/>
        </w:rPr>
        <w:t>и составит 9</w:t>
      </w:r>
      <w:r w:rsidR="00232E02" w:rsidRPr="00B33629">
        <w:rPr>
          <w:rFonts w:eastAsiaTheme="minorHAnsi"/>
          <w:sz w:val="28"/>
          <w:szCs w:val="28"/>
          <w:lang w:eastAsia="en-US"/>
        </w:rPr>
        <w:t>3</w:t>
      </w:r>
      <w:r w:rsidR="00232E02" w:rsidRPr="00B33629">
        <w:rPr>
          <w:rFonts w:eastAsiaTheme="minorHAnsi"/>
          <w:sz w:val="28"/>
          <w:szCs w:val="28"/>
          <w:lang w:eastAsia="en-US"/>
        </w:rPr>
        <w:t> </w:t>
      </w:r>
      <w:r w:rsidR="00232E02" w:rsidRPr="00B33629">
        <w:rPr>
          <w:rFonts w:eastAsiaTheme="minorHAnsi"/>
          <w:sz w:val="28"/>
          <w:szCs w:val="28"/>
          <w:lang w:eastAsia="en-US"/>
        </w:rPr>
        <w:t>396</w:t>
      </w:r>
      <w:r w:rsidR="00232E02" w:rsidRPr="00B33629">
        <w:rPr>
          <w:rFonts w:eastAsiaTheme="minorHAnsi"/>
          <w:sz w:val="28"/>
          <w:szCs w:val="28"/>
          <w:lang w:eastAsia="en-US"/>
        </w:rPr>
        <w:t>,</w:t>
      </w:r>
      <w:r w:rsidR="00232E02" w:rsidRPr="00B33629">
        <w:rPr>
          <w:rFonts w:eastAsiaTheme="minorHAnsi"/>
          <w:sz w:val="28"/>
          <w:szCs w:val="28"/>
          <w:lang w:eastAsia="en-US"/>
        </w:rPr>
        <w:t>72</w:t>
      </w:r>
      <w:r w:rsidR="00232E02" w:rsidRPr="00B33629">
        <w:rPr>
          <w:rFonts w:eastAsiaTheme="minorHAnsi"/>
          <w:sz w:val="28"/>
          <w:szCs w:val="28"/>
          <w:lang w:eastAsia="en-US"/>
        </w:rPr>
        <w:t xml:space="preserve"> тыс. рублей,</w:t>
      </w:r>
      <w:r w:rsidR="00232E02" w:rsidRPr="00B33629">
        <w:rPr>
          <w:rFonts w:eastAsiaTheme="minorHAnsi"/>
          <w:sz w:val="28"/>
          <w:szCs w:val="28"/>
          <w:lang w:eastAsia="en-US"/>
        </w:rPr>
        <w:t xml:space="preserve"> «</w:t>
      </w:r>
      <w:r w:rsidR="00232E02" w:rsidRPr="00B33629">
        <w:rPr>
          <w:sz w:val="28"/>
          <w:szCs w:val="28"/>
        </w:rPr>
        <w:t>Обеспечение реа</w:t>
      </w:r>
      <w:r w:rsidR="00232E02" w:rsidRPr="00B33629">
        <w:rPr>
          <w:sz w:val="28"/>
          <w:szCs w:val="28"/>
        </w:rPr>
        <w:t>лизации государственных функций»</w:t>
      </w:r>
      <w:r w:rsidR="00232E02" w:rsidRPr="00B33629">
        <w:rPr>
          <w:rFonts w:eastAsiaTheme="minorHAnsi"/>
          <w:sz w:val="28"/>
          <w:szCs w:val="28"/>
          <w:lang w:eastAsia="en-US"/>
        </w:rPr>
        <w:t xml:space="preserve"> </w:t>
      </w:r>
      <w:r w:rsidR="00B33629" w:rsidRPr="00B33629">
        <w:rPr>
          <w:sz w:val="28"/>
          <w:szCs w:val="28"/>
        </w:rPr>
        <w:t xml:space="preserve">– </w:t>
      </w:r>
      <w:r w:rsidR="00232E02" w:rsidRPr="00B33629">
        <w:rPr>
          <w:rFonts w:eastAsiaTheme="minorHAnsi"/>
          <w:sz w:val="28"/>
          <w:szCs w:val="28"/>
          <w:lang w:eastAsia="en-US"/>
        </w:rPr>
        <w:t xml:space="preserve">на </w:t>
      </w:r>
      <w:r w:rsidR="00B33629" w:rsidRPr="00B33629">
        <w:rPr>
          <w:rFonts w:eastAsiaTheme="minorHAnsi"/>
          <w:sz w:val="28"/>
          <w:szCs w:val="28"/>
          <w:lang w:eastAsia="en-US"/>
        </w:rPr>
        <w:t>30</w:t>
      </w:r>
      <w:r w:rsidR="00232E02" w:rsidRPr="00B33629">
        <w:rPr>
          <w:rFonts w:eastAsiaTheme="minorHAnsi"/>
          <w:sz w:val="28"/>
          <w:szCs w:val="28"/>
          <w:lang w:eastAsia="en-US"/>
        </w:rPr>
        <w:t>,</w:t>
      </w:r>
      <w:r w:rsidR="00B33629" w:rsidRPr="00B33629">
        <w:rPr>
          <w:rFonts w:eastAsiaTheme="minorHAnsi"/>
          <w:sz w:val="28"/>
          <w:szCs w:val="28"/>
          <w:lang w:eastAsia="en-US"/>
        </w:rPr>
        <w:t xml:space="preserve">00 тыс. рублей и составит </w:t>
      </w:r>
      <w:r w:rsidR="00232E02" w:rsidRPr="00B33629">
        <w:rPr>
          <w:rFonts w:eastAsiaTheme="minorHAnsi"/>
          <w:sz w:val="28"/>
          <w:szCs w:val="28"/>
          <w:lang w:eastAsia="en-US"/>
        </w:rPr>
        <w:t>3</w:t>
      </w:r>
      <w:r w:rsidR="00B33629" w:rsidRPr="00B33629">
        <w:rPr>
          <w:rFonts w:eastAsiaTheme="minorHAnsi"/>
          <w:sz w:val="28"/>
          <w:szCs w:val="28"/>
          <w:lang w:eastAsia="en-US"/>
        </w:rPr>
        <w:t>37</w:t>
      </w:r>
      <w:r w:rsidR="00232E02" w:rsidRPr="00B33629">
        <w:rPr>
          <w:rFonts w:eastAsiaTheme="minorHAnsi"/>
          <w:sz w:val="28"/>
          <w:szCs w:val="28"/>
          <w:lang w:eastAsia="en-US"/>
        </w:rPr>
        <w:t>,</w:t>
      </w:r>
      <w:r w:rsidR="00B33629" w:rsidRPr="00B33629">
        <w:rPr>
          <w:rFonts w:eastAsiaTheme="minorHAnsi"/>
          <w:sz w:val="28"/>
          <w:szCs w:val="28"/>
          <w:lang w:eastAsia="en-US"/>
        </w:rPr>
        <w:t>90</w:t>
      </w:r>
      <w:r w:rsidR="00232E02" w:rsidRPr="00B33629">
        <w:rPr>
          <w:rFonts w:eastAsiaTheme="minorHAnsi"/>
          <w:sz w:val="28"/>
          <w:szCs w:val="28"/>
          <w:lang w:eastAsia="en-US"/>
        </w:rPr>
        <w:t xml:space="preserve"> тыс. рублей,</w:t>
      </w:r>
      <w:r w:rsidR="00B33629" w:rsidRPr="00B33629">
        <w:rPr>
          <w:rFonts w:eastAsiaTheme="minorHAnsi"/>
          <w:sz w:val="28"/>
          <w:szCs w:val="28"/>
          <w:lang w:eastAsia="en-US"/>
        </w:rPr>
        <w:t xml:space="preserve"> «</w:t>
      </w:r>
      <w:r w:rsidR="00B33629" w:rsidRPr="00B33629">
        <w:rPr>
          <w:sz w:val="28"/>
          <w:szCs w:val="28"/>
        </w:rPr>
        <w:t>Организация мероприятий по выплате вознаграждения населению Смоленской области за добровольную сдачу оружия, боеприпасов и</w:t>
      </w:r>
      <w:proofErr w:type="gramEnd"/>
      <w:r w:rsidR="00B33629" w:rsidRPr="00B33629">
        <w:rPr>
          <w:sz w:val="28"/>
          <w:szCs w:val="28"/>
        </w:rPr>
        <w:t xml:space="preserve"> взрывчатых веществ</w:t>
      </w:r>
      <w:r w:rsidR="00B33629" w:rsidRPr="00B33629">
        <w:rPr>
          <w:rFonts w:eastAsiaTheme="minorHAnsi"/>
          <w:sz w:val="28"/>
          <w:szCs w:val="28"/>
          <w:lang w:eastAsia="en-US"/>
        </w:rPr>
        <w:t xml:space="preserve">» </w:t>
      </w:r>
      <w:r w:rsidR="00B33629" w:rsidRPr="00B33629">
        <w:rPr>
          <w:sz w:val="28"/>
          <w:szCs w:val="28"/>
        </w:rPr>
        <w:t>–</w:t>
      </w:r>
      <w:r w:rsidR="00B33629" w:rsidRPr="00B33629">
        <w:rPr>
          <w:sz w:val="28"/>
          <w:szCs w:val="28"/>
        </w:rPr>
        <w:br/>
      </w:r>
      <w:r w:rsidR="00B33629" w:rsidRPr="00B33629">
        <w:rPr>
          <w:rFonts w:eastAsiaTheme="minorHAnsi"/>
          <w:sz w:val="28"/>
          <w:szCs w:val="28"/>
          <w:lang w:eastAsia="en-US"/>
        </w:rPr>
        <w:t>на 3</w:t>
      </w:r>
      <w:r w:rsidR="00B33629" w:rsidRPr="00B33629">
        <w:rPr>
          <w:rFonts w:eastAsiaTheme="minorHAnsi"/>
          <w:sz w:val="28"/>
          <w:szCs w:val="28"/>
          <w:lang w:eastAsia="en-US"/>
        </w:rPr>
        <w:t>90</w:t>
      </w:r>
      <w:r w:rsidR="00B33629" w:rsidRPr="00B33629">
        <w:rPr>
          <w:rFonts w:eastAsiaTheme="minorHAnsi"/>
          <w:sz w:val="28"/>
          <w:szCs w:val="28"/>
          <w:lang w:eastAsia="en-US"/>
        </w:rPr>
        <w:t xml:space="preserve">,00 тыс. рублей и составит </w:t>
      </w:r>
      <w:r w:rsidR="00B33629" w:rsidRPr="00B33629">
        <w:rPr>
          <w:rFonts w:eastAsiaTheme="minorHAnsi"/>
          <w:sz w:val="28"/>
          <w:szCs w:val="28"/>
          <w:lang w:eastAsia="en-US"/>
        </w:rPr>
        <w:t>610</w:t>
      </w:r>
      <w:r w:rsidR="00B33629" w:rsidRPr="00B33629">
        <w:rPr>
          <w:rFonts w:eastAsiaTheme="minorHAnsi"/>
          <w:sz w:val="28"/>
          <w:szCs w:val="28"/>
          <w:lang w:eastAsia="en-US"/>
        </w:rPr>
        <w:t>,</w:t>
      </w:r>
      <w:r w:rsidR="00B33629" w:rsidRPr="00B33629">
        <w:rPr>
          <w:rFonts w:eastAsiaTheme="minorHAnsi"/>
          <w:sz w:val="28"/>
          <w:szCs w:val="28"/>
          <w:lang w:eastAsia="en-US"/>
        </w:rPr>
        <w:t>0</w:t>
      </w:r>
      <w:r w:rsidR="00B33629" w:rsidRPr="00B33629">
        <w:rPr>
          <w:rFonts w:eastAsiaTheme="minorHAnsi"/>
          <w:sz w:val="28"/>
          <w:szCs w:val="28"/>
          <w:lang w:eastAsia="en-US"/>
        </w:rPr>
        <w:t>0 тыс. рублей</w:t>
      </w:r>
      <w:r w:rsidRPr="00B33629">
        <w:rPr>
          <w:rFonts w:eastAsiaTheme="minorHAnsi"/>
          <w:sz w:val="28"/>
          <w:szCs w:val="28"/>
          <w:lang w:eastAsia="en-US"/>
        </w:rPr>
        <w:t>. Уменьшение объема финансирования указанн</w:t>
      </w:r>
      <w:r w:rsidR="00B33629" w:rsidRPr="00B33629">
        <w:rPr>
          <w:rFonts w:eastAsiaTheme="minorHAnsi"/>
          <w:sz w:val="28"/>
          <w:szCs w:val="28"/>
          <w:lang w:eastAsia="en-US"/>
        </w:rPr>
        <w:t>ых</w:t>
      </w:r>
      <w:r w:rsidRPr="00B33629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B33629" w:rsidRPr="00B33629">
        <w:rPr>
          <w:rFonts w:eastAsiaTheme="minorHAnsi"/>
          <w:sz w:val="28"/>
          <w:szCs w:val="28"/>
          <w:lang w:eastAsia="en-US"/>
        </w:rPr>
        <w:t>й</w:t>
      </w:r>
      <w:r w:rsidRPr="00B33629">
        <w:rPr>
          <w:rFonts w:eastAsiaTheme="minorHAnsi"/>
          <w:sz w:val="28"/>
          <w:szCs w:val="28"/>
          <w:lang w:eastAsia="en-US"/>
        </w:rPr>
        <w:t xml:space="preserve"> не потребует корректировки утвержденных показателей его реализации</w:t>
      </w:r>
      <w:r w:rsidRPr="00B33629">
        <w:rPr>
          <w:sz w:val="28"/>
          <w:szCs w:val="28"/>
        </w:rPr>
        <w:t>.</w:t>
      </w:r>
      <w:r w:rsidRPr="00B33629">
        <w:rPr>
          <w:rFonts w:eastAsiaTheme="minorHAnsi"/>
          <w:sz w:val="28"/>
          <w:szCs w:val="28"/>
          <w:lang w:eastAsia="en-US"/>
        </w:rPr>
        <w:t xml:space="preserve"> </w:t>
      </w:r>
    </w:p>
    <w:p w:rsidR="00E02D9B" w:rsidRPr="00B33629" w:rsidRDefault="00B33629" w:rsidP="00E02D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3629">
        <w:rPr>
          <w:sz w:val="28"/>
          <w:szCs w:val="28"/>
        </w:rPr>
        <w:t>У</w:t>
      </w:r>
      <w:r w:rsidR="00E02D9B" w:rsidRPr="00B33629">
        <w:rPr>
          <w:sz w:val="28"/>
          <w:szCs w:val="28"/>
        </w:rPr>
        <w:t xml:space="preserve">величится </w:t>
      </w:r>
      <w:r w:rsidR="00E02D9B" w:rsidRPr="00B33629">
        <w:rPr>
          <w:rFonts w:eastAsiaTheme="minorHAnsi"/>
          <w:sz w:val="28"/>
          <w:szCs w:val="28"/>
          <w:lang w:eastAsia="en-US"/>
        </w:rPr>
        <w:t>объем финансирования к</w:t>
      </w:r>
      <w:r w:rsidR="00E02D9B" w:rsidRPr="00B33629">
        <w:rPr>
          <w:sz w:val="28"/>
          <w:szCs w:val="28"/>
        </w:rPr>
        <w:t>омплекса процессных мероприятий «Обеспечение деятельности исполнительных органов»</w:t>
      </w:r>
      <w:r w:rsidRPr="00B33629">
        <w:rPr>
          <w:rFonts w:eastAsiaTheme="minorHAnsi"/>
          <w:sz w:val="28"/>
          <w:szCs w:val="28"/>
          <w:lang w:eastAsia="en-US"/>
        </w:rPr>
        <w:t xml:space="preserve"> на 932,4</w:t>
      </w:r>
      <w:r w:rsidR="00E276EA">
        <w:rPr>
          <w:rFonts w:eastAsiaTheme="minorHAnsi"/>
          <w:sz w:val="28"/>
          <w:szCs w:val="28"/>
          <w:lang w:eastAsia="en-US"/>
        </w:rPr>
        <w:t>0 тыс. рублей</w:t>
      </w:r>
      <w:r w:rsidR="00E276EA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  <w:r w:rsidR="00E02D9B" w:rsidRPr="00B33629">
        <w:rPr>
          <w:rFonts w:eastAsiaTheme="minorHAnsi"/>
          <w:sz w:val="28"/>
          <w:szCs w:val="28"/>
          <w:lang w:eastAsia="en-US"/>
        </w:rPr>
        <w:t>и составит 4</w:t>
      </w:r>
      <w:r w:rsidRPr="00B33629">
        <w:rPr>
          <w:rFonts w:eastAsiaTheme="minorHAnsi"/>
          <w:sz w:val="28"/>
          <w:szCs w:val="28"/>
          <w:lang w:eastAsia="en-US"/>
        </w:rPr>
        <w:t>4</w:t>
      </w:r>
      <w:r w:rsidR="00E02D9B" w:rsidRPr="00B33629">
        <w:rPr>
          <w:rFonts w:eastAsiaTheme="minorHAnsi"/>
          <w:sz w:val="28"/>
          <w:szCs w:val="28"/>
          <w:lang w:eastAsia="en-US"/>
        </w:rPr>
        <w:t> </w:t>
      </w:r>
      <w:r w:rsidRPr="00B33629">
        <w:rPr>
          <w:rFonts w:eastAsiaTheme="minorHAnsi"/>
          <w:sz w:val="28"/>
          <w:szCs w:val="28"/>
          <w:lang w:eastAsia="en-US"/>
        </w:rPr>
        <w:t>782</w:t>
      </w:r>
      <w:r w:rsidR="00E02D9B" w:rsidRPr="00B33629">
        <w:rPr>
          <w:rFonts w:eastAsiaTheme="minorHAnsi"/>
          <w:sz w:val="28"/>
          <w:szCs w:val="28"/>
          <w:lang w:eastAsia="en-US"/>
        </w:rPr>
        <w:t>,</w:t>
      </w:r>
      <w:r w:rsidRPr="00B33629">
        <w:rPr>
          <w:rFonts w:eastAsiaTheme="minorHAnsi"/>
          <w:sz w:val="28"/>
          <w:szCs w:val="28"/>
          <w:lang w:eastAsia="en-US"/>
        </w:rPr>
        <w:t>4</w:t>
      </w:r>
      <w:r w:rsidR="00E02D9B" w:rsidRPr="00B33629">
        <w:rPr>
          <w:rFonts w:eastAsiaTheme="minorHAnsi"/>
          <w:sz w:val="28"/>
          <w:szCs w:val="28"/>
          <w:lang w:eastAsia="en-US"/>
        </w:rPr>
        <w:t>6 тыс. рублей.</w:t>
      </w:r>
    </w:p>
    <w:p w:rsidR="00E02D9B" w:rsidRDefault="00E02D9B" w:rsidP="00E02D9B">
      <w:pPr>
        <w:ind w:firstLine="709"/>
        <w:jc w:val="both"/>
        <w:rPr>
          <w:spacing w:val="-2"/>
          <w:sz w:val="28"/>
        </w:rPr>
      </w:pPr>
      <w:r w:rsidRPr="00B33629">
        <w:rPr>
          <w:sz w:val="28"/>
        </w:rPr>
        <w:t xml:space="preserve">Принятие постановления Правительства Смоленской области «О внесении изменений в областную государственную </w:t>
      </w:r>
      <w:hyperlink r:id="rId10" w:history="1">
        <w:r w:rsidRPr="00B33629">
          <w:rPr>
            <w:rStyle w:val="a3"/>
            <w:color w:val="auto"/>
            <w:sz w:val="28"/>
            <w:u w:val="none"/>
          </w:rPr>
          <w:t>программу</w:t>
        </w:r>
      </w:hyperlink>
      <w:r w:rsidRPr="00B33629">
        <w:rPr>
          <w:sz w:val="28"/>
        </w:rPr>
        <w:t xml:space="preserve"> «Обеспечение законности и правопорядка в Смоленской области» не потребует дополнительного финансирования за счет средств областного бюджета, бюджетов иных уровней или внебюджетных источников, а также материальных и иных затрат</w:t>
      </w:r>
      <w:r w:rsidRPr="00B33629">
        <w:rPr>
          <w:spacing w:val="-2"/>
          <w:sz w:val="28"/>
        </w:rPr>
        <w:t>.</w:t>
      </w:r>
    </w:p>
    <w:p w:rsidR="00B93E9B" w:rsidRDefault="00B93E9B" w:rsidP="00EC0600">
      <w:pPr>
        <w:ind w:firstLine="709"/>
        <w:jc w:val="both"/>
        <w:rPr>
          <w:spacing w:val="-2"/>
          <w:sz w:val="28"/>
        </w:rPr>
      </w:pPr>
    </w:p>
    <w:sectPr w:rsidR="00B93E9B">
      <w:headerReference w:type="default" r:id="rId11"/>
      <w:pgSz w:w="11906" w:h="16838"/>
      <w:pgMar w:top="1134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FB" w:rsidRDefault="003666FB">
      <w:r>
        <w:separator/>
      </w:r>
    </w:p>
  </w:endnote>
  <w:endnote w:type="continuationSeparator" w:id="0">
    <w:p w:rsidR="003666FB" w:rsidRDefault="0036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FB" w:rsidRDefault="003666FB">
      <w:r>
        <w:separator/>
      </w:r>
    </w:p>
  </w:footnote>
  <w:footnote w:type="continuationSeparator" w:id="0">
    <w:p w:rsidR="003666FB" w:rsidRDefault="0036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94" w:rsidRDefault="0078371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8286D">
      <w:rPr>
        <w:noProof/>
      </w:rPr>
      <w:t>2</w:t>
    </w:r>
    <w:r>
      <w:fldChar w:fldCharType="end"/>
    </w:r>
  </w:p>
  <w:p w:rsidR="00996694" w:rsidRDefault="00996694">
    <w:pPr>
      <w:pStyle w:val="a8"/>
      <w:jc w:val="center"/>
    </w:pPr>
  </w:p>
  <w:p w:rsidR="00996694" w:rsidRDefault="00996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694"/>
    <w:rsid w:val="000863EA"/>
    <w:rsid w:val="000E7A55"/>
    <w:rsid w:val="0010608B"/>
    <w:rsid w:val="001B43C7"/>
    <w:rsid w:val="00232E02"/>
    <w:rsid w:val="003208D4"/>
    <w:rsid w:val="00360AA0"/>
    <w:rsid w:val="003666FB"/>
    <w:rsid w:val="00393FDE"/>
    <w:rsid w:val="00415AB9"/>
    <w:rsid w:val="00454A10"/>
    <w:rsid w:val="00474999"/>
    <w:rsid w:val="006A14D6"/>
    <w:rsid w:val="007561E9"/>
    <w:rsid w:val="00777065"/>
    <w:rsid w:val="00782F7C"/>
    <w:rsid w:val="0078371A"/>
    <w:rsid w:val="007C129B"/>
    <w:rsid w:val="00865271"/>
    <w:rsid w:val="008E039E"/>
    <w:rsid w:val="008E4E40"/>
    <w:rsid w:val="00996694"/>
    <w:rsid w:val="00A460ED"/>
    <w:rsid w:val="00B33629"/>
    <w:rsid w:val="00B93E9B"/>
    <w:rsid w:val="00BE02A1"/>
    <w:rsid w:val="00C33E25"/>
    <w:rsid w:val="00C8286D"/>
    <w:rsid w:val="00D22160"/>
    <w:rsid w:val="00D316AA"/>
    <w:rsid w:val="00DB59DB"/>
    <w:rsid w:val="00DB5D48"/>
    <w:rsid w:val="00E02D9B"/>
    <w:rsid w:val="00E276EA"/>
    <w:rsid w:val="00EC0600"/>
    <w:rsid w:val="00EC121D"/>
    <w:rsid w:val="00EC43AD"/>
    <w:rsid w:val="00F01F49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3E9B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ectioninfo">
    <w:name w:val="section__info"/>
    <w:basedOn w:val="12"/>
    <w:link w:val="sectioninfo0"/>
  </w:style>
  <w:style w:type="character" w:customStyle="1" w:styleId="sectioninfo0">
    <w:name w:val="section__info"/>
    <w:basedOn w:val="a0"/>
    <w:link w:val="sectioninfo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A9FA6E2F8BC48ABCFFC412E978549C7728E911F653007AA9E3704473279345E25BE586A3A4CA695B7E5tDc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CA9FA6E2F8BC48ABCFFC412E978549C7728E911F653007AA9E3704473279345E25BE586A3A4CA695B7E5tDc2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FCA9FA6E2F8BC48ABCFFC412E978549C7728E911F653007AA9E3704473279345E25BE586A3A4CA695B7E5tDc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C91C649B9A8FBEF88CBCA9F6D3627F359BDBE1637A8D5AB9A6608F2B59C8A25256CAB5E223492F595BD5r7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Марющенков Владимир Александрович</cp:lastModifiedBy>
  <cp:revision>20</cp:revision>
  <dcterms:created xsi:type="dcterms:W3CDTF">2024-05-02T06:52:00Z</dcterms:created>
  <dcterms:modified xsi:type="dcterms:W3CDTF">2024-12-16T09:15:00Z</dcterms:modified>
</cp:coreProperties>
</file>