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618AF" w14:textId="272E60F6" w:rsidR="00F24CD2" w:rsidRDefault="00F24CD2" w:rsidP="00F24CD2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bookmarkStart w:id="0" w:name="_Hlk37175453"/>
      <w:bookmarkStart w:id="1" w:name="_Hlk37145538"/>
      <w:bookmarkStart w:id="2" w:name="_GoBack"/>
      <w:bookmarkEnd w:id="2"/>
    </w:p>
    <w:p w14:paraId="394A80CE" w14:textId="0C444E96" w:rsidR="00325A13" w:rsidRDefault="00325A13" w:rsidP="00F24CD2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3D1F84E5" w14:textId="7D3A1523" w:rsidR="00325A13" w:rsidRDefault="00325A13" w:rsidP="00F24CD2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bookmarkEnd w:id="0"/>
    <w:bookmarkEnd w:id="1"/>
    <w:p w14:paraId="7C19B80E" w14:textId="77777777" w:rsidR="00224AB6" w:rsidRPr="00224AB6" w:rsidRDefault="00224AB6" w:rsidP="00224AB6">
      <w:pPr>
        <w:jc w:val="center"/>
        <w:rPr>
          <w:rStyle w:val="Aucun"/>
          <w:rFonts w:ascii="Times New Roman" w:hAnsi="Times New Roman" w:cs="Times New Roman"/>
          <w:b/>
          <w:bCs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b/>
          <w:bCs/>
          <w:sz w:val="28"/>
          <w:szCs w:val="28"/>
        </w:rPr>
        <w:t xml:space="preserve">АСИ и Фонд </w:t>
      </w:r>
      <w:proofErr w:type="spellStart"/>
      <w:r w:rsidRPr="00224AB6">
        <w:rPr>
          <w:rStyle w:val="Aucun"/>
          <w:rFonts w:ascii="Times New Roman" w:hAnsi="Times New Roman" w:cs="Times New Roman"/>
          <w:b/>
          <w:bCs/>
          <w:sz w:val="28"/>
          <w:szCs w:val="28"/>
        </w:rPr>
        <w:t>Росконгресс</w:t>
      </w:r>
      <w:proofErr w:type="spellEnd"/>
      <w:r w:rsidRPr="00224AB6">
        <w:rPr>
          <w:rStyle w:val="Aucun"/>
          <w:rFonts w:ascii="Times New Roman" w:hAnsi="Times New Roman" w:cs="Times New Roman"/>
          <w:b/>
          <w:bCs/>
          <w:sz w:val="28"/>
          <w:szCs w:val="28"/>
        </w:rPr>
        <w:t xml:space="preserve"> принимают заявки на конкурс перспективных российских брендов</w:t>
      </w:r>
    </w:p>
    <w:p w14:paraId="01B6EE38" w14:textId="224D0A6B" w:rsidR="00224AB6" w:rsidRPr="00224AB6" w:rsidRDefault="00224AB6" w:rsidP="00224AB6">
      <w:pPr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Цель конкурса – поддержать развитие перспективных российских брендов в каждом регионе страны. Конкурс проводится в рамках форума «Сильные идеи для нового времени», организованного АСИ и Фондом </w:t>
      </w:r>
      <w:proofErr w:type="spell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. На заседании наблюдательного совета Агентства в феврале этого года </w:t>
      </w:r>
      <w:r>
        <w:rPr>
          <w:rStyle w:val="Aucun"/>
          <w:rFonts w:ascii="Times New Roman" w:hAnsi="Times New Roman" w:cs="Times New Roman"/>
          <w:sz w:val="28"/>
          <w:szCs w:val="28"/>
        </w:rPr>
        <w:t>П</w:t>
      </w:r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резидент России Владимир Путин </w:t>
      </w:r>
      <w:hyperlink r:id="rId8" w:history="1">
        <w:r w:rsidRPr="00224AB6">
          <w:rPr>
            <w:rStyle w:val="a7"/>
            <w:rFonts w:ascii="Times New Roman" w:hAnsi="Times New Roman" w:cs="Times New Roman"/>
            <w:sz w:val="28"/>
            <w:szCs w:val="28"/>
          </w:rPr>
          <w:t>призвал</w:t>
        </w:r>
      </w:hyperlink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 выстроить систему отбора и продвижения перспективных отечественных брендов. Глава государства тогда отмечал, что это поможет российским компаниям увеличить объемы </w:t>
      </w:r>
      <w:proofErr w:type="gram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 и сбыта продукции, а также выйти на федеральный уровень. </w:t>
      </w:r>
    </w:p>
    <w:p w14:paraId="61DD9B01" w14:textId="77777777" w:rsidR="00224AB6" w:rsidRPr="00224AB6" w:rsidRDefault="00224AB6" w:rsidP="00224AB6">
      <w:pPr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В перечне поручений Президента по итогам заседания </w:t>
      </w:r>
      <w:proofErr w:type="spell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набсовета</w:t>
      </w:r>
      <w:proofErr w:type="spell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 АСИ поручено «обеспечить в рамках форума «Сильные идеи для нового времени» проведение ежегодного конкурса лучших новых отечественных брендов, а также награждение его победителей».</w:t>
      </w:r>
    </w:p>
    <w:p w14:paraId="0D906C35" w14:textId="63399993" w:rsidR="00224AB6" w:rsidRPr="00224AB6" w:rsidRDefault="00224AB6" w:rsidP="00224AB6">
      <w:pPr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«Все мы знаем примеры, когда качественный товар не может добраться до потребителя просто потому, что не имеет достаточной узнаваемости. И наоборот: красивая обертка зачастую помогает, мягко говоря, не особо полезным товарам попасть на полку. Именно поэтому не стоит недооценивать важность бренда. А сейчас, когда на рынке появились свободные ниши, особенно важно поддержать наши отечественные бренды», – заявил директор специальных проектов операционного блока АСИ Михаил Хомич.</w:t>
      </w:r>
    </w:p>
    <w:p w14:paraId="7893D483" w14:textId="77777777" w:rsidR="00224AB6" w:rsidRPr="00224AB6" w:rsidRDefault="00224AB6" w:rsidP="00224AB6">
      <w:pPr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на </w:t>
      </w:r>
      <w:proofErr w:type="spell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-платформе </w:t>
      </w:r>
      <w:hyperlink r:id="rId9" w:history="1">
        <w:proofErr w:type="spellStart"/>
        <w:r w:rsidRPr="00224AB6">
          <w:rPr>
            <w:rStyle w:val="a7"/>
            <w:rFonts w:ascii="Times New Roman" w:hAnsi="Times New Roman" w:cs="Times New Roman"/>
            <w:sz w:val="28"/>
            <w:szCs w:val="28"/>
          </w:rPr>
          <w:t>идея</w:t>
        </w:r>
        <w:proofErr w:type="gramStart"/>
        <w:r w:rsidRPr="00224AB6">
          <w:rPr>
            <w:rStyle w:val="a7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224AB6">
          <w:rPr>
            <w:rStyle w:val="a7"/>
            <w:rFonts w:ascii="Times New Roman" w:hAnsi="Times New Roman" w:cs="Times New Roman"/>
            <w:sz w:val="28"/>
            <w:szCs w:val="28"/>
          </w:rPr>
          <w:t>осконгресс.рф</w:t>
        </w:r>
        <w:proofErr w:type="spellEnd"/>
      </w:hyperlink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 по пяти номинациям:</w:t>
      </w:r>
    </w:p>
    <w:p w14:paraId="5A4CACAF" w14:textId="77777777" w:rsidR="00224AB6" w:rsidRPr="00224AB6" w:rsidRDefault="00224AB6" w:rsidP="00224AB6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Продовольственные товары</w:t>
      </w:r>
    </w:p>
    <w:p w14:paraId="4A89A298" w14:textId="77777777" w:rsidR="00224AB6" w:rsidRPr="00224AB6" w:rsidRDefault="00224AB6" w:rsidP="00224AB6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Потребительские товары</w:t>
      </w:r>
    </w:p>
    <w:p w14:paraId="1D2F8613" w14:textId="77777777" w:rsidR="00224AB6" w:rsidRPr="00224AB6" w:rsidRDefault="00224AB6" w:rsidP="00224AB6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Информационные технологии</w:t>
      </w:r>
    </w:p>
    <w:p w14:paraId="43374D1C" w14:textId="77777777" w:rsidR="00224AB6" w:rsidRPr="00224AB6" w:rsidRDefault="00224AB6" w:rsidP="00224AB6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Высокие технологии</w:t>
      </w:r>
    </w:p>
    <w:p w14:paraId="3B960C94" w14:textId="77777777" w:rsidR="00224AB6" w:rsidRPr="00224AB6" w:rsidRDefault="00224AB6" w:rsidP="00224AB6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Креативные индустрии</w:t>
      </w:r>
    </w:p>
    <w:p w14:paraId="066D68B4" w14:textId="6896A87F" w:rsidR="00224AB6" w:rsidRPr="00224AB6" w:rsidRDefault="00224AB6" w:rsidP="00224AB6">
      <w:pPr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Участниками конкурса могут стать предприниматели – представители малого и среднего бизнеса, – чьи компании демонстрируют устойчивые темпы роста и высокую степень локализации производства, а </w:t>
      </w:r>
      <w:proofErr w:type="gram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 чьи товары уже высоко оценены потребителями:</w:t>
      </w:r>
    </w:p>
    <w:p w14:paraId="2E567A30" w14:textId="77777777" w:rsidR="00224AB6" w:rsidRPr="00224AB6" w:rsidRDefault="00224AB6" w:rsidP="00224AB6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lastRenderedPageBreak/>
        <w:t>Компания должна быть резидентом региона, от которого подает заявку</w:t>
      </w:r>
    </w:p>
    <w:p w14:paraId="469A5123" w14:textId="77777777" w:rsidR="00224AB6" w:rsidRPr="00224AB6" w:rsidRDefault="00224AB6" w:rsidP="00224AB6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Компания относится к одной из пяти отраслей-номинаций конкурса</w:t>
      </w:r>
    </w:p>
    <w:p w14:paraId="2927936B" w14:textId="77777777" w:rsidR="00224AB6" w:rsidRPr="00224AB6" w:rsidRDefault="00224AB6" w:rsidP="00224AB6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Компания реализует социально значимые проекты</w:t>
      </w:r>
    </w:p>
    <w:p w14:paraId="6E4F3254" w14:textId="77777777" w:rsidR="00224AB6" w:rsidRPr="00224AB6" w:rsidRDefault="00224AB6" w:rsidP="00224AB6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Компания демонстрирует высокий уровень локализации производства</w:t>
      </w:r>
    </w:p>
    <w:p w14:paraId="6F4AC523" w14:textId="77777777" w:rsidR="00224AB6" w:rsidRPr="00224AB6" w:rsidRDefault="00224AB6" w:rsidP="00224AB6">
      <w:pPr>
        <w:jc w:val="both"/>
        <w:rPr>
          <w:rStyle w:val="Aucun"/>
          <w:rFonts w:ascii="Times New Roman" w:hAnsi="Times New Roman" w:cs="Times New Roman"/>
          <w:sz w:val="28"/>
          <w:szCs w:val="28"/>
        </w:rPr>
      </w:pPr>
      <w:r w:rsidRPr="00224AB6">
        <w:rPr>
          <w:rStyle w:val="Aucun"/>
          <w:rFonts w:ascii="Times New Roman" w:hAnsi="Times New Roman" w:cs="Times New Roman"/>
          <w:sz w:val="28"/>
          <w:szCs w:val="28"/>
        </w:rPr>
        <w:t>От каждого субъекта конкурсное жюри определит до пяти брендов-победителей. Кроме того, будут выбраны пять федеральных победителей конкурса, которые будут отмечены высшим руководством страны на очном мероприятии форума в июне этого года. Также жюри отметит регионы с лучшими наборами мер поддержки брендов.</w:t>
      </w:r>
    </w:p>
    <w:p w14:paraId="2279BD0A" w14:textId="4173C22D" w:rsidR="00224AB6" w:rsidRPr="00224AB6" w:rsidRDefault="00224AB6" w:rsidP="00224A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Бренды-победители смогут продвинуть свои товары на </w:t>
      </w:r>
      <w:proofErr w:type="spell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 и торговых сетях, на телевидении и в новых медиа, а также получить поддержку и продвижение от партнеров конкурса.</w:t>
      </w:r>
      <w:proofErr w:type="gram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 Среди них –</w:t>
      </w:r>
      <w:r w:rsidR="00670619">
        <w:rPr>
          <w:rStyle w:val="Aucun"/>
          <w:rFonts w:ascii="Times New Roman" w:hAnsi="Times New Roman" w:cs="Times New Roman"/>
          <w:sz w:val="28"/>
          <w:szCs w:val="28"/>
        </w:rPr>
        <w:t xml:space="preserve"> </w:t>
      </w:r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619" w:rsidRPr="00224AB6">
        <w:rPr>
          <w:rStyle w:val="Aucun"/>
          <w:rFonts w:ascii="Times New Roman" w:hAnsi="Times New Roman" w:cs="Times New Roman"/>
          <w:sz w:val="28"/>
          <w:szCs w:val="28"/>
        </w:rPr>
        <w:t>Wildberries</w:t>
      </w:r>
      <w:proofErr w:type="spellEnd"/>
      <w:r w:rsidR="00670619"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, OZON, </w:t>
      </w:r>
      <w:r w:rsidRPr="00224AB6">
        <w:rPr>
          <w:rStyle w:val="Aucun"/>
          <w:rFonts w:ascii="Times New Roman" w:hAnsi="Times New Roman" w:cs="Times New Roman"/>
          <w:sz w:val="28"/>
          <w:szCs w:val="28"/>
        </w:rPr>
        <w:t xml:space="preserve">АНО «Диалог», ФЦК, «Почта России», </w:t>
      </w:r>
      <w:proofErr w:type="spellStart"/>
      <w:r w:rsidRPr="00224AB6">
        <w:rPr>
          <w:rStyle w:val="Aucun"/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224AB6">
        <w:rPr>
          <w:rStyle w:val="Aucun"/>
          <w:rFonts w:ascii="Times New Roman" w:hAnsi="Times New Roman" w:cs="Times New Roman"/>
          <w:sz w:val="28"/>
          <w:szCs w:val="28"/>
        </w:rPr>
        <w:t>, АНО «Национальные приоритеты» и другие.</w:t>
      </w:r>
    </w:p>
    <w:sectPr w:rsidR="00224AB6" w:rsidRPr="00224AB6" w:rsidSect="003A0C97"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D2BBA" w14:textId="77777777" w:rsidR="00DE78D1" w:rsidRDefault="00DE78D1" w:rsidP="003A0C97">
      <w:pPr>
        <w:spacing w:after="0" w:line="240" w:lineRule="auto"/>
      </w:pPr>
      <w:r>
        <w:separator/>
      </w:r>
    </w:p>
  </w:endnote>
  <w:endnote w:type="continuationSeparator" w:id="0">
    <w:p w14:paraId="79A46E04" w14:textId="77777777" w:rsidR="00DE78D1" w:rsidRDefault="00DE78D1" w:rsidP="003A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1D94" w14:textId="1A7C527F" w:rsidR="00FA1A01" w:rsidRPr="00FA1A01" w:rsidRDefault="00FA1A01">
    <w:pPr>
      <w:pStyle w:val="a5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0772 от 07.04.2023,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Вх-1042 от 07.04.2023, Подписано ЭП: </w:t>
    </w:r>
    <w:proofErr w:type="spellStart"/>
    <w:r>
      <w:rPr>
        <w:sz w:val="16"/>
      </w:rPr>
      <w:t>Кулажников</w:t>
    </w:r>
    <w:proofErr w:type="spellEnd"/>
    <w:r>
      <w:rPr>
        <w:sz w:val="16"/>
      </w:rPr>
      <w:t xml:space="preserve"> Станислав Михайлович, Первый заместитель начальника Департамента 07.04.2023 10:54:53,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1695B" w14:textId="77777777" w:rsidR="00DE78D1" w:rsidRDefault="00DE78D1" w:rsidP="003A0C97">
      <w:pPr>
        <w:spacing w:after="0" w:line="240" w:lineRule="auto"/>
      </w:pPr>
      <w:r>
        <w:separator/>
      </w:r>
    </w:p>
  </w:footnote>
  <w:footnote w:type="continuationSeparator" w:id="0">
    <w:p w14:paraId="5C4C609C" w14:textId="77777777" w:rsidR="00DE78D1" w:rsidRDefault="00DE78D1" w:rsidP="003A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90CCC" w14:textId="77777777" w:rsidR="003A0C97" w:rsidRDefault="003A0C9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B439528" wp14:editId="2ABDE25E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000" cy="10697137"/>
          <wp:effectExtent l="0" t="0" r="317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ideas-blank_2_bac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FCC"/>
    <w:multiLevelType w:val="hybridMultilevel"/>
    <w:tmpl w:val="F0BA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7160"/>
    <w:multiLevelType w:val="hybridMultilevel"/>
    <w:tmpl w:val="7A8E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A5BC1"/>
    <w:multiLevelType w:val="hybridMultilevel"/>
    <w:tmpl w:val="8D00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F6882"/>
    <w:multiLevelType w:val="multilevel"/>
    <w:tmpl w:val="45A2C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E25331"/>
    <w:multiLevelType w:val="hybridMultilevel"/>
    <w:tmpl w:val="6942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97"/>
    <w:rsid w:val="00002412"/>
    <w:rsid w:val="00003283"/>
    <w:rsid w:val="0008237B"/>
    <w:rsid w:val="000909B7"/>
    <w:rsid w:val="000B42D2"/>
    <w:rsid w:val="000B50CE"/>
    <w:rsid w:val="000B76BB"/>
    <w:rsid w:val="000D0D65"/>
    <w:rsid w:val="000D4FA7"/>
    <w:rsid w:val="000F16E9"/>
    <w:rsid w:val="00110CC7"/>
    <w:rsid w:val="00132F6F"/>
    <w:rsid w:val="001337CA"/>
    <w:rsid w:val="00153E5F"/>
    <w:rsid w:val="00197416"/>
    <w:rsid w:val="001A2E4D"/>
    <w:rsid w:val="001B6536"/>
    <w:rsid w:val="001C7807"/>
    <w:rsid w:val="001E3372"/>
    <w:rsid w:val="001E7773"/>
    <w:rsid w:val="001F2252"/>
    <w:rsid w:val="00224AB6"/>
    <w:rsid w:val="00234E64"/>
    <w:rsid w:val="0024237A"/>
    <w:rsid w:val="00243BB6"/>
    <w:rsid w:val="00246079"/>
    <w:rsid w:val="002478E4"/>
    <w:rsid w:val="00251FC0"/>
    <w:rsid w:val="002535C3"/>
    <w:rsid w:val="00254A63"/>
    <w:rsid w:val="00283AEE"/>
    <w:rsid w:val="002A49CC"/>
    <w:rsid w:val="002B2AB7"/>
    <w:rsid w:val="002C58D5"/>
    <w:rsid w:val="002F068A"/>
    <w:rsid w:val="002F4492"/>
    <w:rsid w:val="00325A13"/>
    <w:rsid w:val="00332ABE"/>
    <w:rsid w:val="00343F84"/>
    <w:rsid w:val="00346AC2"/>
    <w:rsid w:val="00350278"/>
    <w:rsid w:val="00367384"/>
    <w:rsid w:val="00373B25"/>
    <w:rsid w:val="00374A4F"/>
    <w:rsid w:val="003A0C97"/>
    <w:rsid w:val="003D68C0"/>
    <w:rsid w:val="003E2216"/>
    <w:rsid w:val="00400935"/>
    <w:rsid w:val="0041036C"/>
    <w:rsid w:val="004138EB"/>
    <w:rsid w:val="00436940"/>
    <w:rsid w:val="00452B1A"/>
    <w:rsid w:val="00454111"/>
    <w:rsid w:val="0045651D"/>
    <w:rsid w:val="00460332"/>
    <w:rsid w:val="0046686E"/>
    <w:rsid w:val="00494EE2"/>
    <w:rsid w:val="004A586F"/>
    <w:rsid w:val="004C3F49"/>
    <w:rsid w:val="004D3546"/>
    <w:rsid w:val="004D748E"/>
    <w:rsid w:val="00502C72"/>
    <w:rsid w:val="005243EE"/>
    <w:rsid w:val="005564EF"/>
    <w:rsid w:val="00561D12"/>
    <w:rsid w:val="00574E54"/>
    <w:rsid w:val="005C4826"/>
    <w:rsid w:val="005C7724"/>
    <w:rsid w:val="005D58B7"/>
    <w:rsid w:val="00611473"/>
    <w:rsid w:val="00623522"/>
    <w:rsid w:val="0062425E"/>
    <w:rsid w:val="006253E9"/>
    <w:rsid w:val="006522C4"/>
    <w:rsid w:val="0066115F"/>
    <w:rsid w:val="00670619"/>
    <w:rsid w:val="00671BA1"/>
    <w:rsid w:val="006A36B3"/>
    <w:rsid w:val="006A4652"/>
    <w:rsid w:val="006B062E"/>
    <w:rsid w:val="006C1396"/>
    <w:rsid w:val="006D2CEC"/>
    <w:rsid w:val="006E1DDD"/>
    <w:rsid w:val="00702574"/>
    <w:rsid w:val="00704E07"/>
    <w:rsid w:val="00713415"/>
    <w:rsid w:val="0071416B"/>
    <w:rsid w:val="00731D9D"/>
    <w:rsid w:val="007459C2"/>
    <w:rsid w:val="00765C9D"/>
    <w:rsid w:val="00770D82"/>
    <w:rsid w:val="007744A3"/>
    <w:rsid w:val="0078582C"/>
    <w:rsid w:val="007A51F3"/>
    <w:rsid w:val="007A6926"/>
    <w:rsid w:val="007F5DD8"/>
    <w:rsid w:val="008012D0"/>
    <w:rsid w:val="00805098"/>
    <w:rsid w:val="0080551A"/>
    <w:rsid w:val="00832CA9"/>
    <w:rsid w:val="00855C66"/>
    <w:rsid w:val="00896E51"/>
    <w:rsid w:val="008A0D2A"/>
    <w:rsid w:val="008A76A7"/>
    <w:rsid w:val="008B1D4A"/>
    <w:rsid w:val="008C7A5E"/>
    <w:rsid w:val="008E69BF"/>
    <w:rsid w:val="008F775F"/>
    <w:rsid w:val="0091632E"/>
    <w:rsid w:val="00922EF2"/>
    <w:rsid w:val="0092367D"/>
    <w:rsid w:val="00937FE0"/>
    <w:rsid w:val="009406B1"/>
    <w:rsid w:val="00952B39"/>
    <w:rsid w:val="00954E44"/>
    <w:rsid w:val="00980D06"/>
    <w:rsid w:val="00997C2A"/>
    <w:rsid w:val="009C01A9"/>
    <w:rsid w:val="009C5AEF"/>
    <w:rsid w:val="009E51B9"/>
    <w:rsid w:val="00A0009F"/>
    <w:rsid w:val="00A002B3"/>
    <w:rsid w:val="00A05614"/>
    <w:rsid w:val="00A16945"/>
    <w:rsid w:val="00A25971"/>
    <w:rsid w:val="00A51B01"/>
    <w:rsid w:val="00A601F4"/>
    <w:rsid w:val="00A90D5C"/>
    <w:rsid w:val="00AA1AFE"/>
    <w:rsid w:val="00AB788A"/>
    <w:rsid w:val="00AC4E48"/>
    <w:rsid w:val="00AD4A33"/>
    <w:rsid w:val="00AF4518"/>
    <w:rsid w:val="00AF72E7"/>
    <w:rsid w:val="00B038C4"/>
    <w:rsid w:val="00B06446"/>
    <w:rsid w:val="00B07701"/>
    <w:rsid w:val="00B301C6"/>
    <w:rsid w:val="00B518C1"/>
    <w:rsid w:val="00B8409A"/>
    <w:rsid w:val="00B85B3F"/>
    <w:rsid w:val="00B85EC5"/>
    <w:rsid w:val="00BE0E32"/>
    <w:rsid w:val="00BE32DA"/>
    <w:rsid w:val="00BE66B3"/>
    <w:rsid w:val="00C14F4D"/>
    <w:rsid w:val="00C160D3"/>
    <w:rsid w:val="00C2374D"/>
    <w:rsid w:val="00C37B4B"/>
    <w:rsid w:val="00C47A34"/>
    <w:rsid w:val="00C76E83"/>
    <w:rsid w:val="00C863C2"/>
    <w:rsid w:val="00CA5CD8"/>
    <w:rsid w:val="00CB6606"/>
    <w:rsid w:val="00CD1E38"/>
    <w:rsid w:val="00CD2214"/>
    <w:rsid w:val="00CF1E35"/>
    <w:rsid w:val="00D009FA"/>
    <w:rsid w:val="00D013BA"/>
    <w:rsid w:val="00D31536"/>
    <w:rsid w:val="00D80CEA"/>
    <w:rsid w:val="00D836C6"/>
    <w:rsid w:val="00DA05B9"/>
    <w:rsid w:val="00DB17AC"/>
    <w:rsid w:val="00DE78D1"/>
    <w:rsid w:val="00E03951"/>
    <w:rsid w:val="00E11712"/>
    <w:rsid w:val="00E13C8F"/>
    <w:rsid w:val="00E21C53"/>
    <w:rsid w:val="00E26E59"/>
    <w:rsid w:val="00E32946"/>
    <w:rsid w:val="00E336F0"/>
    <w:rsid w:val="00E50E30"/>
    <w:rsid w:val="00E56C2C"/>
    <w:rsid w:val="00E616A1"/>
    <w:rsid w:val="00E622DF"/>
    <w:rsid w:val="00E72F6D"/>
    <w:rsid w:val="00E8058C"/>
    <w:rsid w:val="00E83DB9"/>
    <w:rsid w:val="00E83E65"/>
    <w:rsid w:val="00E83E68"/>
    <w:rsid w:val="00E83F35"/>
    <w:rsid w:val="00E86551"/>
    <w:rsid w:val="00EB18C8"/>
    <w:rsid w:val="00EB4011"/>
    <w:rsid w:val="00EB554B"/>
    <w:rsid w:val="00EB7EEA"/>
    <w:rsid w:val="00EC0D23"/>
    <w:rsid w:val="00ED293C"/>
    <w:rsid w:val="00ED43A0"/>
    <w:rsid w:val="00EE5675"/>
    <w:rsid w:val="00EF0A82"/>
    <w:rsid w:val="00F11830"/>
    <w:rsid w:val="00F221AC"/>
    <w:rsid w:val="00F221E7"/>
    <w:rsid w:val="00F2481A"/>
    <w:rsid w:val="00F24CD2"/>
    <w:rsid w:val="00F40A9D"/>
    <w:rsid w:val="00F452AA"/>
    <w:rsid w:val="00F748EC"/>
    <w:rsid w:val="00FA1A01"/>
    <w:rsid w:val="00FA5E30"/>
    <w:rsid w:val="00FE6711"/>
    <w:rsid w:val="00FF4EFE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7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C97"/>
  </w:style>
  <w:style w:type="paragraph" w:styleId="a5">
    <w:name w:val="footer"/>
    <w:basedOn w:val="a"/>
    <w:link w:val="a6"/>
    <w:uiPriority w:val="99"/>
    <w:unhideWhenUsed/>
    <w:rsid w:val="003A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C97"/>
  </w:style>
  <w:style w:type="character" w:styleId="a7">
    <w:name w:val="Hyperlink"/>
    <w:basedOn w:val="a0"/>
    <w:uiPriority w:val="99"/>
    <w:unhideWhenUsed/>
    <w:rsid w:val="00765C9D"/>
    <w:rPr>
      <w:color w:val="0000FF"/>
      <w:u w:val="single"/>
    </w:rPr>
  </w:style>
  <w:style w:type="character" w:customStyle="1" w:styleId="hyperlink0">
    <w:name w:val="hyperlink0"/>
    <w:basedOn w:val="a0"/>
    <w:rsid w:val="00DB17AC"/>
  </w:style>
  <w:style w:type="character" w:customStyle="1" w:styleId="Hyperlink00">
    <w:name w:val="Hyperlink.0"/>
    <w:basedOn w:val="a7"/>
    <w:rsid w:val="00F221AC"/>
    <w:rPr>
      <w:outline w:val="0"/>
      <w:color w:val="0000FF"/>
      <w:u w:val="single" w:color="0000FF"/>
    </w:rPr>
  </w:style>
  <w:style w:type="paragraph" w:styleId="a8">
    <w:name w:val="Plain Text"/>
    <w:basedOn w:val="a"/>
    <w:link w:val="a9"/>
    <w:uiPriority w:val="99"/>
    <w:unhideWhenUsed/>
    <w:rsid w:val="00B038C4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B038C4"/>
    <w:rPr>
      <w:rFonts w:ascii="Calibri" w:hAnsi="Calibri"/>
      <w:szCs w:val="21"/>
    </w:rPr>
  </w:style>
  <w:style w:type="character" w:customStyle="1" w:styleId="bumpedfont15">
    <w:name w:val="bumpedfont15"/>
    <w:basedOn w:val="a0"/>
    <w:rsid w:val="00B038C4"/>
  </w:style>
  <w:style w:type="character" w:customStyle="1" w:styleId="1">
    <w:name w:val="Неразрешенное упоминание1"/>
    <w:basedOn w:val="a0"/>
    <w:uiPriority w:val="99"/>
    <w:semiHidden/>
    <w:unhideWhenUsed/>
    <w:rsid w:val="006B062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03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E0395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7744A3"/>
    <w:rPr>
      <w:color w:val="954F72" w:themeColor="followedHyperlink"/>
      <w:u w:val="single"/>
    </w:rPr>
  </w:style>
  <w:style w:type="character" w:customStyle="1" w:styleId="docdata">
    <w:name w:val="docdata"/>
    <w:aliases w:val="docy,v5,1402,bqiaagaaeyqcaaagiaiaaaphbaaabe8eaaaaaaaaaaaaaaaaaaaaaaaaaaaaaaaaaaaaaaaaaaaaaaaaaaaaaaaaaaaaaaaaaaaaaaaaaaaaaaaaaaaaaaaaaaaaaaaaaaaaaaaaaaaaaaaaaaaaaaaaaaaaaaaaaaaaaaaaaaaaaaaaaaaaaaaaaaaaaaaaaaaaaaaaaaaaaaaaaaaaaaaaaaaaaaaaaaaaaaaa"/>
    <w:basedOn w:val="a0"/>
    <w:rsid w:val="00454111"/>
  </w:style>
  <w:style w:type="character" w:styleId="ad">
    <w:name w:val="Strong"/>
    <w:basedOn w:val="a0"/>
    <w:uiPriority w:val="22"/>
    <w:qFormat/>
    <w:rsid w:val="0045411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2425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452B1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52B1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52B1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2B1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52B1A"/>
    <w:rPr>
      <w:b/>
      <w:bCs/>
      <w:sz w:val="20"/>
      <w:szCs w:val="20"/>
    </w:rPr>
  </w:style>
  <w:style w:type="character" w:customStyle="1" w:styleId="Aucun">
    <w:name w:val="Aucun"/>
    <w:rsid w:val="00224AB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C97"/>
  </w:style>
  <w:style w:type="paragraph" w:styleId="a5">
    <w:name w:val="footer"/>
    <w:basedOn w:val="a"/>
    <w:link w:val="a6"/>
    <w:uiPriority w:val="99"/>
    <w:unhideWhenUsed/>
    <w:rsid w:val="003A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C97"/>
  </w:style>
  <w:style w:type="character" w:styleId="a7">
    <w:name w:val="Hyperlink"/>
    <w:basedOn w:val="a0"/>
    <w:uiPriority w:val="99"/>
    <w:unhideWhenUsed/>
    <w:rsid w:val="00765C9D"/>
    <w:rPr>
      <w:color w:val="0000FF"/>
      <w:u w:val="single"/>
    </w:rPr>
  </w:style>
  <w:style w:type="character" w:customStyle="1" w:styleId="hyperlink0">
    <w:name w:val="hyperlink0"/>
    <w:basedOn w:val="a0"/>
    <w:rsid w:val="00DB17AC"/>
  </w:style>
  <w:style w:type="character" w:customStyle="1" w:styleId="Hyperlink00">
    <w:name w:val="Hyperlink.0"/>
    <w:basedOn w:val="a7"/>
    <w:rsid w:val="00F221AC"/>
    <w:rPr>
      <w:outline w:val="0"/>
      <w:color w:val="0000FF"/>
      <w:u w:val="single" w:color="0000FF"/>
    </w:rPr>
  </w:style>
  <w:style w:type="paragraph" w:styleId="a8">
    <w:name w:val="Plain Text"/>
    <w:basedOn w:val="a"/>
    <w:link w:val="a9"/>
    <w:uiPriority w:val="99"/>
    <w:unhideWhenUsed/>
    <w:rsid w:val="00B038C4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B038C4"/>
    <w:rPr>
      <w:rFonts w:ascii="Calibri" w:hAnsi="Calibri"/>
      <w:szCs w:val="21"/>
    </w:rPr>
  </w:style>
  <w:style w:type="character" w:customStyle="1" w:styleId="bumpedfont15">
    <w:name w:val="bumpedfont15"/>
    <w:basedOn w:val="a0"/>
    <w:rsid w:val="00B038C4"/>
  </w:style>
  <w:style w:type="character" w:customStyle="1" w:styleId="1">
    <w:name w:val="Неразрешенное упоминание1"/>
    <w:basedOn w:val="a0"/>
    <w:uiPriority w:val="99"/>
    <w:semiHidden/>
    <w:unhideWhenUsed/>
    <w:rsid w:val="006B062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03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E0395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7744A3"/>
    <w:rPr>
      <w:color w:val="954F72" w:themeColor="followedHyperlink"/>
      <w:u w:val="single"/>
    </w:rPr>
  </w:style>
  <w:style w:type="character" w:customStyle="1" w:styleId="docdata">
    <w:name w:val="docdata"/>
    <w:aliases w:val="docy,v5,1402,bqiaagaaeyqcaaagiaiaaaphbaaabe8eaaaaaaaaaaaaaaaaaaaaaaaaaaaaaaaaaaaaaaaaaaaaaaaaaaaaaaaaaaaaaaaaaaaaaaaaaaaaaaaaaaaaaaaaaaaaaaaaaaaaaaaaaaaaaaaaaaaaaaaaaaaaaaaaaaaaaaaaaaaaaaaaaaaaaaaaaaaaaaaaaaaaaaaaaaaaaaaaaaaaaaaaaaaaaaaaaaaaaaaa"/>
    <w:basedOn w:val="a0"/>
    <w:rsid w:val="00454111"/>
  </w:style>
  <w:style w:type="character" w:styleId="ad">
    <w:name w:val="Strong"/>
    <w:basedOn w:val="a0"/>
    <w:uiPriority w:val="22"/>
    <w:qFormat/>
    <w:rsid w:val="0045411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2425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452B1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52B1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52B1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2B1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52B1A"/>
    <w:rPr>
      <w:b/>
      <w:bCs/>
      <w:sz w:val="20"/>
      <w:szCs w:val="20"/>
    </w:rPr>
  </w:style>
  <w:style w:type="character" w:customStyle="1" w:styleId="Aucun">
    <w:name w:val="Aucun"/>
    <w:rsid w:val="00224AB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.ru/news/19225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improject-470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Roscongress Foundation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Пунько Виктория Валерьевна</cp:lastModifiedBy>
  <cp:revision>2</cp:revision>
  <cp:lastPrinted>2023-03-21T09:09:00Z</cp:lastPrinted>
  <dcterms:created xsi:type="dcterms:W3CDTF">2023-04-10T06:52:00Z</dcterms:created>
  <dcterms:modified xsi:type="dcterms:W3CDTF">2023-04-10T06:52:00Z</dcterms:modified>
</cp:coreProperties>
</file>